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a89twiy0tetj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Scheda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240" w:lineRule="auto"/>
        <w:jc w:val="both"/>
        <w:rPr>
          <w:b w:val="1"/>
          <w:sz w:val="46"/>
          <w:szCs w:val="46"/>
        </w:rPr>
      </w:pPr>
      <w:bookmarkStart w:colFirst="0" w:colLast="0" w:name="_gnn6dbl2rnse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Aspettando la Notte Europea dei Ricercatori a Bologna: tornano gli aperitivi scientifici, i tour guidati e gli incontri con i ricercatori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Bologna, settembre 2025</w:t>
      </w:r>
      <w:r w:rsidDel="00000000" w:rsidR="00000000" w:rsidRPr="00000000">
        <w:rPr>
          <w:rtl w:val="0"/>
        </w:rPr>
        <w:t xml:space="preserve"> – In attesa della </w:t>
      </w:r>
      <w:r w:rsidDel="00000000" w:rsidR="00000000" w:rsidRPr="00000000">
        <w:rPr>
          <w:i w:val="1"/>
          <w:rtl w:val="0"/>
        </w:rPr>
        <w:t xml:space="preserve">Notte Europea dei Ricercatori</w:t>
      </w:r>
      <w:r w:rsidDel="00000000" w:rsidR="00000000" w:rsidRPr="00000000">
        <w:rPr>
          <w:rtl w:val="0"/>
        </w:rPr>
        <w:t xml:space="preserve"> del 26 settembre, torna a Bologna il programma </w:t>
      </w:r>
      <w:r w:rsidDel="00000000" w:rsidR="00000000" w:rsidRPr="00000000">
        <w:rPr>
          <w:b w:val="1"/>
          <w:rtl w:val="0"/>
        </w:rPr>
        <w:t xml:space="preserve">Aspettando la Notte</w:t>
      </w:r>
      <w:r w:rsidDel="00000000" w:rsidR="00000000" w:rsidRPr="00000000">
        <w:rPr>
          <w:rtl w:val="0"/>
        </w:rPr>
        <w:t xml:space="preserve">, con due appuntamenti ormai tradizionali: gli </w:t>
      </w:r>
      <w:r w:rsidDel="00000000" w:rsidR="00000000" w:rsidRPr="00000000">
        <w:rPr>
          <w:b w:val="1"/>
          <w:rtl w:val="0"/>
        </w:rPr>
        <w:t xml:space="preserve">aperitivi scientifici di “Aperiscienza”</w:t>
      </w:r>
      <w:r w:rsidDel="00000000" w:rsidR="00000000" w:rsidRPr="00000000">
        <w:rPr>
          <w:rtl w:val="0"/>
        </w:rPr>
        <w:t xml:space="preserve"> in Sala Borsa e il ciclo di tour guidati </w:t>
      </w:r>
      <w:r w:rsidDel="00000000" w:rsidR="00000000" w:rsidRPr="00000000">
        <w:rPr>
          <w:b w:val="1"/>
          <w:rtl w:val="0"/>
        </w:rPr>
        <w:t xml:space="preserve">“La Ricerca va in città”</w:t>
      </w:r>
      <w:r w:rsidDel="00000000" w:rsidR="00000000" w:rsidRPr="00000000">
        <w:rPr>
          <w:rtl w:val="0"/>
        </w:rPr>
        <w:t xml:space="preserve">, alla scoperta del patrimonio storico e scientifico del territorio.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Promossi dal progetto </w:t>
      </w:r>
      <w:r w:rsidDel="00000000" w:rsidR="00000000" w:rsidRPr="00000000">
        <w:rPr>
          <w:i w:val="1"/>
          <w:rtl w:val="0"/>
        </w:rPr>
        <w:t xml:space="preserve">Society</w:t>
      </w:r>
      <w:r w:rsidDel="00000000" w:rsidR="00000000" w:rsidRPr="00000000">
        <w:rPr>
          <w:rtl w:val="0"/>
        </w:rPr>
        <w:t xml:space="preserve">, Consiglio Nazionale delle Ricerche (CNR), Consorzio Interuniversitario CINECA, Alma Mater Studiorum – Università di Bologna, Università di Ferrara, Istituto Nazionale di Astrofisica (INAF), Istituto Nazionale di Fisica Nucleare (INFN), Istituto Nazionale di Geofisica e Vulcanologia (INGV), insieme a Naxta per l’organizzazione, gli eventi offrono l’occasione di incontrare ricercatrici e ricercatori e scoprire da vicino il ruolo della scienza nella vita quotidiana.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dihivsv5c72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Aperiscienza – Gli aperitivi scientifici in Sala Borsa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Tre incontri (10, 17 e 24 settembre, ore 18.00-19.30) per conoscere l’intelligenza artificiale tra etica, ambiente e ricerca spaziale.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10 settembre – Intelligenza Artificiale e dintorni</w:t>
        <w:br w:type="textWrapping"/>
      </w:r>
      <w:r w:rsidDel="00000000" w:rsidR="00000000" w:rsidRPr="00000000">
        <w:rPr>
          <w:rtl w:val="0"/>
        </w:rPr>
        <w:t xml:space="preserve">Un dialogo aperto sulle implicazioni dell’AI nella società e su come svilupparla e usarla in modo consapevole.</w:t>
        <w:br w:type="textWrapping"/>
      </w:r>
      <w:r w:rsidDel="00000000" w:rsidR="00000000" w:rsidRPr="00000000">
        <w:rPr>
          <w:i w:val="1"/>
          <w:rtl w:val="0"/>
        </w:rPr>
        <w:t xml:space="preserve">Con esperti dell’Università di Bologna.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17 settembre – Dati, Clima e AI: interpretare il pianeta e l’ambiente con gli algoritmi</w:t>
        <w:br w:type="textWrapping"/>
      </w:r>
      <w:r w:rsidDel="00000000" w:rsidR="00000000" w:rsidRPr="00000000">
        <w:rPr>
          <w:rtl w:val="0"/>
        </w:rPr>
        <w:t xml:space="preserve">L’AI come strumento per comprendere i cambiamenti climatici e i fenomeni naturali complessi.</w:t>
        <w:br w:type="textWrapping"/>
      </w:r>
      <w:r w:rsidDel="00000000" w:rsidR="00000000" w:rsidRPr="00000000">
        <w:rPr>
          <w:i w:val="1"/>
          <w:rtl w:val="0"/>
        </w:rPr>
        <w:t xml:space="preserve">Con ricercatori di CNR, INGV e Cineca.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24 settembre – L’AI nella scienza, e la scienza nell’AI</w:t>
        <w:br w:type="textWrapping"/>
      </w:r>
      <w:r w:rsidDel="00000000" w:rsidR="00000000" w:rsidRPr="00000000">
        <w:rPr>
          <w:rtl w:val="0"/>
        </w:rPr>
        <w:t xml:space="preserve">Dalle particelle allo spazio: come l’AI supporta la ricerca di frontiera.</w:t>
        <w:br w:type="textWrapping"/>
      </w:r>
      <w:r w:rsidDel="00000000" w:rsidR="00000000" w:rsidRPr="00000000">
        <w:rPr>
          <w:i w:val="1"/>
          <w:rtl w:val="0"/>
        </w:rPr>
        <w:t xml:space="preserve">Con studiosi di INFN, INAF e Cineca.</w:t>
      </w:r>
    </w:p>
    <w:p w:rsidR="00000000" w:rsidDel="00000000" w:rsidP="00000000" w:rsidRDefault="00000000" w:rsidRPr="00000000" w14:paraId="0000000C">
      <w:pPr>
        <w:spacing w:after="240" w:line="240" w:lineRule="auto"/>
        <w:rPr/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L’ingresso gratuito, ma è cosigliata la prenotazione:</w:t>
      </w:r>
      <w:hyperlink r:id="rId6">
        <w:r w:rsidDel="00000000" w:rsidR="00000000" w:rsidRPr="00000000">
          <w:rPr>
            <w:color w:val="131314"/>
            <w:sz w:val="21"/>
            <w:szCs w:val="21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Informazioni</w:t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https://www.nottedeiricercatori-society.eu/eventi?format=60&amp;field_tipo=1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Prenotazioni</w:t>
      </w:r>
    </w:p>
    <w:p w:rsidR="00000000" w:rsidDel="00000000" w:rsidP="00000000" w:rsidRDefault="00000000" w:rsidRPr="00000000" w14:paraId="00000010">
      <w:pPr>
        <w:spacing w:after="240" w:line="240" w:lineRule="auto"/>
        <w:rPr>
          <w:i w:val="1"/>
        </w:rPr>
      </w:pP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https://www.eventbrite.it/e/biglietti-la-notte-europea-dei-ricercatori-aperitivi-scientifici-1628313392189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ng6zgwmiogh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o0dwbp4bpqx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 Ricerca va in città – Tour guidati e minitrek urbani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Dal 9 al 18 settembre, i ricercatori diventano guide speciali per raccontare Bologna attraverso la scienza, la storia e la tecnologia.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9 settembre – Portici da record</w:t>
      </w:r>
      <w:r w:rsidDel="00000000" w:rsidR="00000000" w:rsidRPr="00000000">
        <w:rPr>
          <w:rtl w:val="0"/>
        </w:rPr>
        <w:t xml:space="preserve"> (ore 18.00-19.30)</w:t>
        <w:br w:type="textWrapping"/>
        <w:t xml:space="preserve">Un viaggio tra architettura e nuove tecnologie digitali. Ritrovo al Voltone del Podestà. a cura dell’Associazione Succede Solo a Bologna e CINECA.</w:t>
        <w:tab/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11 settembre – Il rifugio antiaereo di Villa Revedin</w:t>
      </w:r>
      <w:r w:rsidDel="00000000" w:rsidR="00000000" w:rsidRPr="00000000">
        <w:rPr>
          <w:rtl w:val="0"/>
        </w:rPr>
        <w:t xml:space="preserve"> (ore 17.00 e 18.30)</w:t>
        <w:br w:type="textWrapping"/>
        <w:t xml:space="preserve">Alla scoperta del rifugio “Vittorio Putti”, unico integro e visitabile a Bologna. Ritrovo Piazzale Bacchelli 2, a cura dell’Associazione Amici delle vie d’acqua e dei sotterranei di Bologna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13 settembre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Storie EXTRA-ordinarie dal Navile </w:t>
      </w:r>
      <w:r w:rsidDel="00000000" w:rsidR="00000000" w:rsidRPr="00000000">
        <w:rPr>
          <w:rtl w:val="0"/>
        </w:rPr>
        <w:t xml:space="preserve">(16.00-18.30)</w:t>
        <w:br w:type="textWrapping"/>
        <w:t xml:space="preserve">per una esplorazione storica e ambientale lungo il Navile fino alla Biblioteca del CNR dove attraverso un dialogo immaginario tra un granchio blu e un gambero rosso si potrà assistere ad uno spettacolo sulle specie aliene, a cura del Museo del Patrimonio Industriale, JRC e CNR.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16 settembre – Bologna al tempo del terremoto</w:t>
      </w:r>
      <w:r w:rsidDel="00000000" w:rsidR="00000000" w:rsidRPr="00000000">
        <w:rPr>
          <w:rtl w:val="0"/>
        </w:rPr>
        <w:t xml:space="preserve"> (ore 17.00-18.30)</w:t>
        <w:br w:type="textWrapping"/>
        <w:t xml:space="preserve">Trekking urbano sulle tracce dei terremoti che hanno segnato la città. Ritrovo Piazza Maggiore, a cura di INGV.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18 settembre – Bologna città d’argento</w:t>
      </w:r>
      <w:r w:rsidDel="00000000" w:rsidR="00000000" w:rsidRPr="00000000">
        <w:rPr>
          <w:rtl w:val="0"/>
        </w:rPr>
        <w:t xml:space="preserve"> (ore 17.30)</w:t>
        <w:br w:type="textWrapping"/>
        <w:t xml:space="preserve">Passeggiata tra storia e materiali da costruzione della città. Ritrovo Piazza di Porta Ravegnana, a cura di Anna Brini e CNR.</w:t>
      </w:r>
    </w:p>
    <w:p w:rsidR="00000000" w:rsidDel="00000000" w:rsidP="00000000" w:rsidRDefault="00000000" w:rsidRPr="00000000" w14:paraId="0000001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La prenotazione è obbligatoria. Le informazioni sulle date e sugli itinerari sono disponibili online: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https://www.nottedeiricercatori-society.eu/eventi?format=61&amp;field_tipo=1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7z8xefkrww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Informazioni pratiche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Gli eventi fanno parte di </w:t>
      </w:r>
      <w:r w:rsidDel="00000000" w:rsidR="00000000" w:rsidRPr="00000000">
        <w:rPr>
          <w:b w:val="1"/>
          <w:rtl w:val="0"/>
        </w:rPr>
        <w:t xml:space="preserve">Bologna Estate 2025</w:t>
      </w:r>
      <w:r w:rsidDel="00000000" w:rsidR="00000000" w:rsidRPr="00000000">
        <w:rPr>
          <w:rtl w:val="0"/>
        </w:rPr>
        <w:t xml:space="preserve">, il cartellone coordinato dal Comune di Bologna e dalla Città metropolitana di Bologna – Territorio Turistico Bologna-Modena.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Ingresso gratuito</w:t>
      </w:r>
      <w:r w:rsidDel="00000000" w:rsidR="00000000" w:rsidRPr="00000000">
        <w:rPr>
          <w:rtl w:val="0"/>
        </w:rPr>
        <w:t xml:space="preserve">, prenotazione consigliata per Aperiscienza su Eventbrite.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Prenotazione obbligatoria</w:t>
      </w:r>
      <w:r w:rsidDel="00000000" w:rsidR="00000000" w:rsidRPr="00000000">
        <w:rPr>
          <w:rtl w:val="0"/>
        </w:rPr>
        <w:t xml:space="preserve"> per i tour guidati su: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www.nottedeiricercatori-society.eu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Programma completo e aggiornamenti disponibili sul sito della Notte: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www.nottedeiricercatori-society.eu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Verdana" w:cs="Verdana" w:eastAsia="Verdana" w:hAnsi="Verdana"/>
          <w:b w:val="1"/>
          <w:i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0"/>
          <w:szCs w:val="30"/>
          <w:rtl w:val="0"/>
        </w:rPr>
        <w:t xml:space="preserve">Aspettando la Notte europea dei ricercatori</w:t>
      </w:r>
    </w:p>
    <w:p w:rsidR="00000000" w:rsidDel="00000000" w:rsidP="00000000" w:rsidRDefault="00000000" w:rsidRPr="00000000" w14:paraId="00000023">
      <w:pPr>
        <w:spacing w:after="240" w:before="240" w:line="240" w:lineRule="auto"/>
        <w:jc w:val="center"/>
        <w:rPr>
          <w:rFonts w:ascii="Verdana" w:cs="Verdana" w:eastAsia="Verdana" w:hAnsi="Verdana"/>
          <w:b w:val="1"/>
          <w:i w:val="1"/>
          <w:sz w:val="50"/>
          <w:szCs w:val="5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50"/>
          <w:szCs w:val="50"/>
          <w:rtl w:val="0"/>
        </w:rPr>
        <w:t xml:space="preserve">Aperiscienza: Gli aperitivi scientifici in Sala Borsa</w:t>
      </w:r>
    </w:p>
    <w:p w:rsidR="00000000" w:rsidDel="00000000" w:rsidP="00000000" w:rsidRDefault="00000000" w:rsidRPr="00000000" w14:paraId="00000024">
      <w:pPr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0"/>
          <w:szCs w:val="30"/>
          <w:rtl w:val="0"/>
        </w:rPr>
        <w:t xml:space="preserve"> (10/17/24 SETTEMBRE ORE 18:00/19:30)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color w:val="212121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80" w:line="240" w:lineRule="auto"/>
        <w:rPr>
          <w:b w:val="1"/>
          <w:color w:val="131314"/>
          <w:sz w:val="26"/>
          <w:szCs w:val="26"/>
        </w:rPr>
      </w:pPr>
      <w:r w:rsidDel="00000000" w:rsidR="00000000" w:rsidRPr="00000000">
        <w:rPr>
          <w:b w:val="1"/>
          <w:color w:val="131314"/>
          <w:sz w:val="26"/>
          <w:szCs w:val="26"/>
          <w:rtl w:val="0"/>
        </w:rPr>
        <w:t xml:space="preserve">L’Intelligenza Artificiale per studiare il mondo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Tre incontri per conoscere meglio l’intelligenza artificiale (AI) e le sue applicazioni nella ricerca e nella società, tra miti da sfatare e potenzialità concrete.</w:t>
        <w:br w:type="textWrapping"/>
        <w:br w:type="textWrapping"/>
        <w:t xml:space="preserve">Dal diritto all’etica, dal clima allo spazio, la rassegna Aperiscienza, nell’ambito delle iniziative organizzate Aspettando la Notte europea dei ricercatori, invita il pubblico a confrontarsi con scienziati ed esperti in un ciclo di incontri divulgativi in cui scoprire come l’intelligenza artificiale sta cambiando il nostro mondo.</w:t>
        <w:br w:type="textWrapping"/>
        <w:t xml:space="preserve">Un’occasione per conoscere meglio una tecnologia spesso presentata sotto una luce misteriosa, se non negativa, o addirittura di cui aver paura, che in realtà è uno strumento potente, in grado di  offrire una visione nuova e rivoluzionaria in molti aspetti della nostra vita. 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Gli aperitivi scientifici organizzati nell’ambito della Notte Europea dei Ricercatori - Society fanno parte di Bologna Estate 2025, il cartellone di attività promosso e coordinato dal Comune di Bologna e dalla Città metropolitana di Bologna - Territorio Turistico Bologna-Modena.</w:t>
      </w:r>
    </w:p>
    <w:p w:rsidR="00000000" w:rsidDel="00000000" w:rsidP="00000000" w:rsidRDefault="00000000" w:rsidRPr="00000000" w14:paraId="0000002A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Ulteriori informazioni sugli eventi sono disponibili sul sito della Notte: </w:t>
      </w:r>
      <w:hyperlink r:id="rId12">
        <w:r w:rsidDel="00000000" w:rsidR="00000000" w:rsidRPr="00000000">
          <w:rPr>
            <w:color w:val="96607d"/>
            <w:sz w:val="21"/>
            <w:szCs w:val="21"/>
            <w:u w:val="single"/>
            <w:rtl w:val="0"/>
          </w:rPr>
          <w:t xml:space="preserve">https://www.nottedeiricercatori-society.eu/eventi?format=60&amp;field_tipo=1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color w:val="1155cc"/>
          <w:sz w:val="21"/>
          <w:szCs w:val="21"/>
          <w:u w:val="single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L’ingresso gratuito, ma è cosigliata la prenotazione:</w:t>
      </w:r>
      <w:hyperlink r:id="rId13">
        <w:r w:rsidDel="00000000" w:rsidR="00000000" w:rsidRPr="00000000">
          <w:rPr>
            <w:color w:val="131314"/>
            <w:sz w:val="21"/>
            <w:szCs w:val="21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https://www.eventbrite.it/e/biglietti-la-notte-europea-dei-ricercatori-aperitivi-scientifici-1628313392189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line="240" w:lineRule="auto"/>
        <w:rPr>
          <w:b w:val="1"/>
          <w:color w:val="131314"/>
          <w:sz w:val="26"/>
          <w:szCs w:val="26"/>
        </w:rPr>
      </w:pPr>
      <w:r w:rsidDel="00000000" w:rsidR="00000000" w:rsidRPr="00000000">
        <w:rPr>
          <w:b w:val="1"/>
          <w:color w:val="131314"/>
          <w:sz w:val="26"/>
          <w:szCs w:val="26"/>
          <w:rtl w:val="0"/>
        </w:rPr>
        <w:t xml:space="preserve">1. Intelligenza Artificiale e dintorni</w:t>
      </w:r>
    </w:p>
    <w:p w:rsidR="00000000" w:rsidDel="00000000" w:rsidP="00000000" w:rsidRDefault="00000000" w:rsidRPr="00000000" w14:paraId="0000002F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In questo primo incontro affronteremo le profonde implicazioni prodotte nella società dall'avanzamento del</w:t>
      </w:r>
      <w:r w:rsidDel="00000000" w:rsidR="00000000" w:rsidRPr="00000000">
        <w:rPr>
          <w:rtl w:val="0"/>
        </w:rPr>
        <w:t xml:space="preserve">l’intelligenza artificiale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, con l'obiettivo di comprendere come questa tecnologia possa essere sviluppata e utilizzata in modo responsabile e a beneficio di tutti. Quali le implicazioni nella nostra vita, e come possiamo fare per conoscerla meglio e saperla utilizzare coscientemente?</w:t>
        <w:br w:type="textWrapping"/>
        <w:t xml:space="preserve">Un dialogo aperto tra esperti di diverse discipline, tra diritto, medicina ed etica, per capire come convivere con l’AI senza paura, ma con consapevolezza.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240" w:line="240" w:lineRule="auto"/>
        <w:ind w:left="720" w:hanging="360"/>
        <w:rPr>
          <w:rFonts w:ascii="Arial" w:cs="Arial" w:eastAsia="Arial" w:hAnsi="Arial"/>
          <w:color w:val="131314"/>
          <w:sz w:val="22"/>
          <w:szCs w:val="22"/>
        </w:rPr>
      </w:pPr>
      <w:r w:rsidDel="00000000" w:rsidR="00000000" w:rsidRPr="00000000">
        <w:rPr>
          <w:b w:val="1"/>
          <w:color w:val="131314"/>
          <w:rtl w:val="0"/>
        </w:rPr>
        <w:t xml:space="preserve">Data:</w:t>
      </w:r>
      <w:r w:rsidDel="00000000" w:rsidR="00000000" w:rsidRPr="00000000">
        <w:rPr>
          <w:color w:val="131314"/>
          <w:rtl w:val="0"/>
        </w:rPr>
        <w:t xml:space="preserve"> 10 settembre 2025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131314"/>
          <w:sz w:val="22"/>
          <w:szCs w:val="22"/>
        </w:rPr>
      </w:pPr>
      <w:r w:rsidDel="00000000" w:rsidR="00000000" w:rsidRPr="00000000">
        <w:rPr>
          <w:b w:val="1"/>
          <w:color w:val="131314"/>
          <w:rtl w:val="0"/>
        </w:rPr>
        <w:t xml:space="preserve">Enti partecipanti:</w:t>
      </w:r>
      <w:r w:rsidDel="00000000" w:rsidR="00000000" w:rsidRPr="00000000">
        <w:rPr>
          <w:color w:val="131314"/>
          <w:rtl w:val="0"/>
        </w:rPr>
        <w:t xml:space="preserve"> Università di Bologna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color w:val="131314"/>
          <w:sz w:val="22"/>
          <w:szCs w:val="22"/>
        </w:rPr>
      </w:pPr>
      <w:r w:rsidDel="00000000" w:rsidR="00000000" w:rsidRPr="00000000">
        <w:rPr>
          <w:b w:val="1"/>
          <w:color w:val="131314"/>
          <w:rtl w:val="0"/>
        </w:rPr>
        <w:t xml:space="preserve">Relatori</w:t>
      </w:r>
      <w:r w:rsidDel="00000000" w:rsidR="00000000" w:rsidRPr="00000000">
        <w:rPr>
          <w:color w:val="131314"/>
          <w:rtl w:val="0"/>
        </w:rPr>
        <w:t xml:space="preserve">: Stefano Diciotti, Roberta Calegari, Giuseppe Contissa (Università di Bologna)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color w:val="131314"/>
          <w:sz w:val="21"/>
          <w:szCs w:val="21"/>
          <w:shd w:fill="efefef" w:val="clear"/>
          <w:rtl w:val="0"/>
        </w:rPr>
        <w:t xml:space="preserve">Moderatore: Michele Lombardi, professore associato, Università di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80" w:line="240" w:lineRule="auto"/>
        <w:rPr>
          <w:b w:val="1"/>
          <w:color w:val="131314"/>
          <w:sz w:val="26"/>
          <w:szCs w:val="26"/>
        </w:rPr>
      </w:pPr>
      <w:r w:rsidDel="00000000" w:rsidR="00000000" w:rsidRPr="00000000">
        <w:rPr>
          <w:b w:val="1"/>
          <w:color w:val="131314"/>
          <w:sz w:val="26"/>
          <w:szCs w:val="26"/>
          <w:rtl w:val="0"/>
        </w:rPr>
        <w:t xml:space="preserve">2. Dati, Clima e AI: interpretare il pianeta e l’ambiente con gli algoritmi</w:t>
      </w:r>
    </w:p>
    <w:p w:rsidR="00000000" w:rsidDel="00000000" w:rsidP="00000000" w:rsidRDefault="00000000" w:rsidRPr="00000000" w14:paraId="00000037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Qual è il ruolo dell</w:t>
      </w:r>
      <w:r w:rsidDel="00000000" w:rsidR="00000000" w:rsidRPr="00000000">
        <w:rPr>
          <w:rtl w:val="0"/>
        </w:rPr>
        <w:t xml:space="preserve">’intelligenza artificiale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 nella comprensione del nostro pianeta, del clima e dell’ambiente del futuro? Ne parliamo in un incontro che affronterà il tema sotto diversi aspetti: dall'analisi di enormi quantità di dati legati all’ambiente e ai cambiamenti climatici, </w:t>
      </w:r>
      <w:r w:rsidDel="00000000" w:rsidR="00000000" w:rsidRPr="00000000">
        <w:rPr>
          <w:sz w:val="21"/>
          <w:szCs w:val="21"/>
          <w:rtl w:val="0"/>
        </w:rPr>
        <w:t xml:space="preserve">all’importanza dell’AI nel ricostruire gli eventi geologici del passato e prevedere 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scenari futuri, al suo utilizzo per analizzare dati storici e attuali, fornendo una solida base scientifica per la comprensione di fenomeni naturali complessi.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before="240"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Data: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 17 settembre 2025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Enti partecipanti: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 CNR - Consiglio Nazionale delle Ricerche, INGV - Istituto Nazionale di Geofisica e Vulcanologia, CINECA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color w:val="131314"/>
          <w:sz w:val="21"/>
          <w:szCs w:val="21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Relatori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: Annalisa Cherchi (CNR-ISAC), Gabriele Tarabusi (INGV), Matteo Angelinelli (CINECA) 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shd w:fill="efefef" w:val="clear"/>
          <w:rtl w:val="0"/>
        </w:rPr>
        <w:t xml:space="preserve">Moderatore: Luca Calzolari, giornalista</w:t>
      </w:r>
      <w:r w:rsidDel="00000000" w:rsidR="00000000" w:rsidRPr="00000000">
        <w:rPr>
          <w:b w:val="1"/>
          <w:color w:val="212121"/>
          <w:sz w:val="20"/>
          <w:szCs w:val="20"/>
          <w:shd w:fill="efefef" w:val="clear"/>
          <w:rtl w:val="0"/>
        </w:rPr>
        <w:t xml:space="preserve">, direttore</w:t>
      </w:r>
      <w:r w:rsidDel="00000000" w:rsidR="00000000" w:rsidRPr="00000000">
        <w:rPr>
          <w:b w:val="1"/>
          <w:color w:val="131314"/>
          <w:sz w:val="21"/>
          <w:szCs w:val="21"/>
          <w:shd w:fill="efefef" w:val="clear"/>
          <w:rtl w:val="0"/>
        </w:rPr>
        <w:t xml:space="preserve"> ilgiornaledellaprotezionecivile.it</w:t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  <w:color w:val="131314"/>
          <w:sz w:val="21"/>
          <w:szCs w:val="2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80" w:line="240" w:lineRule="auto"/>
        <w:rPr>
          <w:b w:val="1"/>
          <w:color w:val="131314"/>
          <w:sz w:val="26"/>
          <w:szCs w:val="26"/>
        </w:rPr>
      </w:pPr>
      <w:r w:rsidDel="00000000" w:rsidR="00000000" w:rsidRPr="00000000">
        <w:rPr>
          <w:b w:val="1"/>
          <w:color w:val="131314"/>
          <w:sz w:val="26"/>
          <w:szCs w:val="26"/>
          <w:rtl w:val="0"/>
        </w:rPr>
        <w:t xml:space="preserve">3. L’AI nella scienza, e la scienza nell’AI </w:t>
      </w:r>
    </w:p>
    <w:p w:rsidR="00000000" w:rsidDel="00000000" w:rsidP="00000000" w:rsidRDefault="00000000" w:rsidRPr="00000000" w14:paraId="0000003F">
      <w:pPr>
        <w:spacing w:after="240" w:line="240" w:lineRule="auto"/>
        <w:rPr>
          <w:color w:val="131314"/>
          <w:sz w:val="21"/>
          <w:szCs w:val="21"/>
        </w:rPr>
      </w:pPr>
      <w:r w:rsidDel="00000000" w:rsidR="00000000" w:rsidRPr="00000000">
        <w:rPr>
          <w:color w:val="131314"/>
          <w:sz w:val="21"/>
          <w:szCs w:val="21"/>
          <w:rtl w:val="0"/>
        </w:rPr>
        <w:t xml:space="preserve">Nel terzo incontro guardiamo in alto: dallo studio delle particelle invisibili fino al monitoraggio dell’universo, l’AI è diventata indispensabile anche per la ricerca scientifica più avanzata. Grazie al machine learning, gli scienziati riescono a interpretare enormi quantità di dati, aprendo nuove strade per la fisica, l’astrofisica e la conoscenza dell’universo.</w:t>
        <w:br w:type="textWrapping"/>
        <w:t xml:space="preserve">Una serata per scoprire come tecnologia e ricerca pura lavorano insieme, per portarci sempre un po’ più lontano e scoprire qualcosa delle nostre origini,del nostro presente, e del nostro futuro.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before="240"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Data: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 24 settembre 2025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Enti partecipanti: 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 INFN - Istituto Nazionale di Fisica Nucleare, INAF - Istituto Nazionale di Astrofisica, CINECA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40" w:lineRule="auto"/>
        <w:ind w:left="720" w:hanging="360"/>
        <w:rPr>
          <w:color w:val="131314"/>
          <w:sz w:val="21"/>
          <w:szCs w:val="21"/>
        </w:rPr>
      </w:pPr>
      <w:r w:rsidDel="00000000" w:rsidR="00000000" w:rsidRPr="00000000">
        <w:rPr>
          <w:b w:val="1"/>
          <w:color w:val="131314"/>
          <w:sz w:val="21"/>
          <w:szCs w:val="21"/>
          <w:rtl w:val="0"/>
        </w:rPr>
        <w:t xml:space="preserve">Relatori</w:t>
      </w:r>
      <w:r w:rsidDel="00000000" w:rsidR="00000000" w:rsidRPr="00000000">
        <w:rPr>
          <w:color w:val="131314"/>
          <w:sz w:val="21"/>
          <w:szCs w:val="21"/>
          <w:rtl w:val="0"/>
        </w:rPr>
        <w:t xml:space="preserve">: Domitilla Brandoni (CINECA), Tommaso Diotalevi (INFN),  Andrea Bulgarelli (INAF-OAS) 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240" w:line="240" w:lineRule="auto"/>
        <w:ind w:left="720" w:hanging="360"/>
        <w:rPr>
          <w:rFonts w:ascii="Arial" w:cs="Arial" w:eastAsia="Arial" w:hAnsi="Arial"/>
          <w:color w:val="131314"/>
        </w:rPr>
      </w:pPr>
      <w:r w:rsidDel="00000000" w:rsidR="00000000" w:rsidRPr="00000000">
        <w:rPr>
          <w:b w:val="1"/>
          <w:color w:val="131314"/>
          <w:sz w:val="21"/>
          <w:szCs w:val="21"/>
          <w:shd w:fill="efefef" w:val="clear"/>
          <w:rtl w:val="0"/>
        </w:rPr>
        <w:t xml:space="preserve">Moderatore: Sandro Bardelli Ricercatore Astronomo INAF</w:t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color w:val="131314"/>
          <w:sz w:val="21"/>
          <w:szCs w:val="2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i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0"/>
          <w:szCs w:val="30"/>
          <w:rtl w:val="0"/>
        </w:rPr>
        <w:t xml:space="preserve">Aspettando la Notte Europea dei Ricercatori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Verdana" w:cs="Verdana" w:eastAsia="Verdana" w:hAnsi="Verdana"/>
          <w:b w:val="1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50"/>
          <w:szCs w:val="50"/>
          <w:rtl w:val="0"/>
        </w:rPr>
        <w:t xml:space="preserve">La ricerca va in città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i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0"/>
          <w:szCs w:val="30"/>
          <w:rtl w:val="0"/>
        </w:rPr>
        <w:t xml:space="preserve">Torna la rassegna di tour guidati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Aspettando la Notte Europea dei Ricercatori, Society ripropone anche quest’anno il ciclo “La Ricerca va in città”: </w:t>
      </w:r>
      <w:r w:rsidDel="00000000" w:rsidR="00000000" w:rsidRPr="00000000">
        <w:rPr>
          <w:b w:val="1"/>
          <w:rtl w:val="0"/>
        </w:rPr>
        <w:t xml:space="preserve">visite guidate e mini treck per le vie di Bologna. Dal 9 al 18 settembre</w:t>
      </w:r>
      <w:r w:rsidDel="00000000" w:rsidR="00000000" w:rsidRPr="00000000">
        <w:rPr>
          <w:rtl w:val="0"/>
        </w:rPr>
        <w:t xml:space="preserve">, i ricercatori degli enti partner diventeranno delle guide che racconteranno le nostre città dal loro punto di vista: quello della </w:t>
      </w:r>
      <w:r w:rsidDel="00000000" w:rsidR="00000000" w:rsidRPr="00000000">
        <w:rPr>
          <w:b w:val="1"/>
          <w:rtl w:val="0"/>
        </w:rPr>
        <w:t xml:space="preserve">scienza</w:t>
      </w:r>
      <w:r w:rsidDel="00000000" w:rsidR="00000000" w:rsidRPr="00000000">
        <w:rPr>
          <w:rtl w:val="0"/>
        </w:rPr>
        <w:t xml:space="preserve">, della </w:t>
      </w:r>
      <w:r w:rsidDel="00000000" w:rsidR="00000000" w:rsidRPr="00000000">
        <w:rPr>
          <w:b w:val="1"/>
          <w:rtl w:val="0"/>
        </w:rPr>
        <w:t xml:space="preserve">storia</w:t>
      </w:r>
      <w:r w:rsidDel="00000000" w:rsidR="00000000" w:rsidRPr="00000000">
        <w:rPr>
          <w:rtl w:val="0"/>
        </w:rPr>
        <w:t xml:space="preserve">, della </w:t>
      </w:r>
      <w:r w:rsidDel="00000000" w:rsidR="00000000" w:rsidRPr="00000000">
        <w:rPr>
          <w:b w:val="1"/>
          <w:rtl w:val="0"/>
        </w:rPr>
        <w:t xml:space="preserve">tecnologia</w:t>
      </w:r>
      <w:r w:rsidDel="00000000" w:rsidR="00000000" w:rsidRPr="00000000">
        <w:rPr>
          <w:rtl w:val="0"/>
        </w:rPr>
        <w:t xml:space="preserve">. Affiancati da esperte guide e associazioni culturali cittadine, sarà possibile andare alla scoperta di luoghi insoliti, a volte non accessibili al pubblico, per conoscere la nostra città e il nostro territorio da un punto di vista inedito.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  <w:t xml:space="preserve">La prenotazione è obbligatoria. Le informazioni sulle date e sugli itinerari sono disponibili online: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https://www.nottedeiricercatori-society.eu/eventi?format=61&amp;field_tipo=1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i w:val="1"/>
          <w:color w:val="3b3b3b"/>
        </w:rPr>
      </w:pPr>
      <w:r w:rsidDel="00000000" w:rsidR="00000000" w:rsidRPr="00000000">
        <w:rPr>
          <w:rtl w:val="0"/>
        </w:rPr>
        <w:t xml:space="preserve">La “Notte europea dei Ricercatori” fa parte di Bologna Estate 2025, il cartellone di attività promosso e coordinato dal Comune di Bologna e dalla Città metropolitana di Bologna - Territorio Turistico Bologna-Modena.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Ecco il calendario di tutti i tour guidati </w:t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e1e1ed" w:val="clear"/>
        <w:spacing w:line="240" w:lineRule="auto"/>
        <w:rPr>
          <w:b w:val="1"/>
          <w:color w:val="801a62"/>
          <w:u w:val="single"/>
        </w:rPr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PORTICI DA RECORD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e1e1ed" w:val="clear"/>
        <w:spacing w:line="240" w:lineRule="auto"/>
        <w:rPr>
          <w:b w:val="1"/>
        </w:rPr>
      </w:pPr>
      <w:r w:rsidDel="00000000" w:rsidR="00000000" w:rsidRPr="00000000">
        <w:rPr>
          <w:b w:val="1"/>
          <w:color w:val="01114d"/>
          <w:rtl w:val="0"/>
        </w:rPr>
        <w:t xml:space="preserve">09/09/2025 - 18:00 - 19:30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scoperta della storia di Bologna, attraverso le testimonianze dei suoi portici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  <w:t xml:space="preserve">Ore 18.00, durata circa un’ora e trenta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  <w:t xml:space="preserve">Ritrovo al Voltone del Podestà, 15 minuti prima della partenza    </w:t>
        <w:tab/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a cura di: Elena Selmo (Responsabile guide) Associazione Succede Solo a Bologna, Cineca.</w:t>
        <w:tab/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  <w:t xml:space="preserve">Dov'è il portico più alto? E il più largo? Attraverso le diverse epoche e i diversi stili scopriremo come l’elemento architettonico “Portico” sia cresciuto insieme al tessuto urbano, integrandosi ad esso fino a diventare uno dei tratti distintivi di Bologna. Andremo anche </w:t>
      </w:r>
      <w:hyperlink r:id="rId17">
        <w:r w:rsidDel="00000000" w:rsidR="00000000" w:rsidRPr="00000000">
          <w:rPr>
            <w:rtl w:val="0"/>
          </w:rPr>
          <w:t xml:space="preserve">alla scoperta dei modelli 3D</w:t>
        </w:r>
      </w:hyperlink>
      <w:r w:rsidDel="00000000" w:rsidR="00000000" w:rsidRPr="00000000">
        <w:rPr>
          <w:rtl w:val="0"/>
        </w:rPr>
        <w:t xml:space="preserve"> dei portici e della città, e di come le nuove tecnologie possono aiutare a valorizzare il nostro patrimonio culturale.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b w:val="1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https://www.nottedeiricercatori-society.eu/eventi/portici-da-record-2025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e1e1ed" w:val="clear"/>
        <w:spacing w:line="240" w:lineRule="auto"/>
        <w:rPr>
          <w:b w:val="1"/>
          <w:color w:val="801a62"/>
          <w:u w:val="single"/>
        </w:rPr>
      </w:pP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IL RIFUGIO ANTIAEREO DI VILLA REVEDIN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e1e1ed" w:val="clear"/>
        <w:spacing w:line="240" w:lineRule="auto"/>
        <w:rPr>
          <w:b w:val="1"/>
        </w:rPr>
      </w:pPr>
      <w:r w:rsidDel="00000000" w:rsidR="00000000" w:rsidRPr="00000000">
        <w:rPr>
          <w:b w:val="1"/>
          <w:color w:val="01114d"/>
          <w:rtl w:val="0"/>
        </w:rPr>
        <w:t xml:space="preserve">11/09/2025 ore 17:00, ore 18:30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 rifugio antiaereo di Villa Revedin</w:t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ricerca ingegneristica per la sicurezza della popolazione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  <w:t xml:space="preserve">durata circa due ore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Ritrovo: Piazzale Bacchelli 2, Bologna, sul lato destro dell’accesso al Seminario Arcivescovile, 15 minuti prima del proprio turno.  </w:t>
        <w:tab/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  <w:t xml:space="preserve">a cura di: Lilia Collina, Massimo Brunelli (Associazione Amici delle vie d’acqua e dei sotterranei di Bologna)</w:t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Un minitrekk alla scoperta del Rifugio antiaereo “Vittorio Putti”, del Seminario Arcivescovile di Villa Revedin, realizzato a protezione della cittadinanza.   Nel panorama dei rifugi antiaerei di Bologna, il ricovero ex militare “Vittorio Putti” è l’unico integro, interamente recuperato e visitabile in tutta la sua estensione di gallerie: circa 224 metri di lunghezza. 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color w:val="ff0000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https://www.nottedeiricercatori-society.eu/eventi/il-rifugio-antiaereo-di-villa-revedin-2025</w:t>
        </w:r>
      </w:hyperlink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e1e1ed" w:val="clear"/>
        <w:spacing w:line="240" w:lineRule="auto"/>
        <w:rPr>
          <w:b w:val="1"/>
          <w:color w:val="801a62"/>
          <w:u w:val="single"/>
        </w:rPr>
      </w:pP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STORIE EXTRA-ORDINARIE DAL NAVILE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e1e1ed" w:val="clear"/>
        <w:spacing w:line="240" w:lineRule="auto"/>
        <w:rPr>
          <w:b w:val="1"/>
        </w:rPr>
      </w:pPr>
      <w:r w:rsidDel="00000000" w:rsidR="00000000" w:rsidRPr="00000000">
        <w:rPr>
          <w:b w:val="1"/>
          <w:color w:val="01114d"/>
          <w:rtl w:val="0"/>
        </w:rPr>
        <w:t xml:space="preserve">13/09/2025 ore 16:00, ore 18:30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  <w:t xml:space="preserve">Ritrovo sabato 13 settembre ore 16 - presso il Museo del Patrimonio Industriale di Bologna</w:t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  <w:t xml:space="preserve">Prenotazione obbligatoria, entro le ore 13.00 di venerdì 12 settembre, telefonando allo 051 6356611 o scrivendo a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museopat@comune.bologna.it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  <w:t xml:space="preserve">Qual è la storia del Canale Navile? Chi lo ha abitato e chi lo abita oggi? A quali ecosistemi ha dato origine? Quali piante e animali lo caratterizzano? E cosa significa specie aliena? </w:t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  <w:t xml:space="preserve">Un pomeriggio dedicato alla scoperta e all’esplorazione storica e ambientale. Partendo dalle collezioni del Museo del Patrimonio Industriale ricostruiremo la storia del Canale Navile per poi cercare lungo le sue sponde le tracce di chi lo ha abitato nel passato e di chi lo abita oggi, cercando di familiarizzare con la flora e la fauna che lo caratterizzano.</w:t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Il percorso si concluderà poi alla Biblioteca Dario Nobili del CNR, dove attraverso un dialogo immaginario tra un granchio blu e un gambero rosso, Eugenio Gervasini e Beatrice Melone, specializzati in specie aliene al Joint Research Centre della Commissione Europea a Ispra (Varese), ci racconteranno come le specie non autoctone influenzano gli ecosistemi locali.</w:t>
      </w:r>
    </w:p>
    <w:p w:rsidR="00000000" w:rsidDel="00000000" w:rsidP="00000000" w:rsidRDefault="00000000" w:rsidRPr="00000000" w14:paraId="00000076">
      <w:pPr>
        <w:spacing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color w:val="ff0000"/>
        </w:rPr>
      </w:pPr>
      <w:r w:rsidDel="00000000" w:rsidR="00000000" w:rsidRPr="00000000">
        <w:rPr>
          <w:color w:val="1155cc"/>
          <w:u w:val="single"/>
          <w:rtl w:val="0"/>
        </w:rPr>
        <w:t xml:space="preserve">https://www.nottedeiricercatori-society.eu/eventi/storie-extra-ordinarie-dal-navile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e1e1ed" w:val="clear"/>
        <w:spacing w:line="240" w:lineRule="auto"/>
        <w:rPr>
          <w:b w:val="1"/>
          <w:color w:val="801a62"/>
          <w:u w:val="single"/>
        </w:rPr>
      </w:pPr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BOLOGNA AL TEMPO DEL TERREMOTO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e1e1ed" w:val="clear"/>
        <w:spacing w:line="240" w:lineRule="auto"/>
        <w:rPr>
          <w:b w:val="1"/>
          <w:color w:val="01114d"/>
        </w:rPr>
      </w:pPr>
      <w:r w:rsidDel="00000000" w:rsidR="00000000" w:rsidRPr="00000000">
        <w:rPr>
          <w:b w:val="1"/>
          <w:color w:val="01114d"/>
          <w:rtl w:val="0"/>
        </w:rPr>
        <w:t xml:space="preserve">16/09/2025 ore 17:00 - 18:30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Trekking urbano sulle tracce dei terremoti del passato, e dei loro effetti sulla città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  <w:t xml:space="preserve">Ritrovo: Piazza Maggiore, Bologna, 15 minuti prima della partenza</w:t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a cura di: Romano Camassi, Emanuela Ercolani, Barbara Lolli (INGV)</w:t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  <w:t xml:space="preserve">Uno dei caratteri meno noti della città di Bologna è l’essere soggetta a terremoti, come tutto il territorio nazionale, peraltro. La città non è, da questo punto di vista, il posto più pericoloso del Paese e nemmeno della Regione, ma diversi fattori fanno sì che il livello di rischio terremoto a Bologna sia piuttosto importante. Per questo è interessante ripercorrere la storia e le storie sismiche della città attraverso alcune tracce che ricordano gli episodi più importanti e ci aiutano a ricordare che con il terremoto dovremo fare i conti. 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https://www.nottedeiricercatori-society.eu/eventi/bologna-al-tempo-del-terremoto-2025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e1e1ed" w:val="clear"/>
        <w:spacing w:line="240" w:lineRule="auto"/>
        <w:rPr>
          <w:b w:val="1"/>
          <w:color w:val="801a62"/>
          <w:u w:val="single"/>
        </w:rPr>
      </w:pPr>
      <w:r w:rsidDel="00000000" w:rsidR="00000000" w:rsidRPr="00000000">
        <w:rPr>
          <w:b w:val="1"/>
          <w:color w:val="01114d"/>
          <w:rtl w:val="0"/>
        </w:rPr>
        <w:t xml:space="preserve"> </w:t>
      </w: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BOLOGNA CITTÀ D'ARGENTO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e1e1ed" w:val="clear"/>
        <w:spacing w:line="240" w:lineRule="auto"/>
        <w:rPr>
          <w:b w:val="1"/>
        </w:rPr>
      </w:pPr>
      <w:r w:rsidDel="00000000" w:rsidR="00000000" w:rsidRPr="00000000">
        <w:rPr>
          <w:b w:val="1"/>
          <w:color w:val="01114d"/>
          <w:rtl w:val="0"/>
        </w:rPr>
        <w:t xml:space="preserve">18/09/2025 17:30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Bologna città d’argento. I nostri materiali da costruzione nel corso dei secoli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Ritrovo: Piazza di Porta Ravegnana 15 minuti prima della partenza 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 cura di: Anna Brini (guida turistica); Paola De Nuntiis (CNR-ISAC) 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Cosa hanno in comune una guida turistica e una ricercatrice? La passione per la storia e i materiali con cui è costruita la propria città: scopriremo il perché in una passeggiata tra le vie della città, per conoscere le storie di Bologna e i materiali di cui è costituita, per osservare i particolari invisibili e le forme di degrado. </w:t>
      </w:r>
    </w:p>
    <w:p w:rsidR="00000000" w:rsidDel="00000000" w:rsidP="00000000" w:rsidRDefault="00000000" w:rsidRPr="00000000" w14:paraId="0000008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color w:val="1155cc"/>
          <w:u w:val="single"/>
          <w:rtl w:val="0"/>
        </w:rPr>
        <w:t xml:space="preserve">https://www.nottedeiricercatori-society.eu/eventi/bologna-citta-dargento-2025</w:t>
      </w:r>
      <w:r w:rsidDel="00000000" w:rsidR="00000000" w:rsidRPr="00000000">
        <w:rPr>
          <w:rtl w:val="0"/>
        </w:rPr>
      </w:r>
    </w:p>
    <w:sectPr>
      <w:headerReference r:id="rId26" w:type="default"/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spacing w:line="240" w:lineRule="auto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48"/>
        <w:szCs w:val="48"/>
      </w:rPr>
      <w:drawing>
        <wp:inline distB="114300" distT="114300" distL="114300" distR="114300">
          <wp:extent cx="5731200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900" l="0" r="0" t="18600"/>
                  <a:stretch>
                    <a:fillRect/>
                  </a:stretch>
                </pic:blipFill>
                <pic:spPr>
                  <a:xfrm>
                    <a:off x="0" y="0"/>
                    <a:ext cx="573120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cs="Century Gothic" w:eastAsia="Century Gothic" w:hAnsi="Century Gothic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cs="Century Gothic" w:eastAsia="Century Gothic" w:hAnsi="Century Gothic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cs="Century Gothic" w:eastAsia="Century Gothic" w:hAnsi="Century Gothic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ottedeiricercatori-society.eu/eventi/il-rifugio-antiaereo-di-villa-revedin-2025" TargetMode="External"/><Relationship Id="rId22" Type="http://schemas.openxmlformats.org/officeDocument/2006/relationships/hyperlink" Target="mailto:museopat@comune.bologna.it" TargetMode="External"/><Relationship Id="rId21" Type="http://schemas.openxmlformats.org/officeDocument/2006/relationships/hyperlink" Target="https://www.nottedeiricercatori-society.eu/eventi/storie-extra-ordinarie-dal-navile" TargetMode="External"/><Relationship Id="rId24" Type="http://schemas.openxmlformats.org/officeDocument/2006/relationships/hyperlink" Target="https://www.nottedeiricercatori-society.eu/eventi/bologna-al-tempo-del-terremoto-2025" TargetMode="External"/><Relationship Id="rId23" Type="http://schemas.openxmlformats.org/officeDocument/2006/relationships/hyperlink" Target="https://www.nottedeiricercatori-society.eu/eventi/bologna-al-tempo-del-terremoto-20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ottedeiricercatori-society.eu/eventi?format=61&amp;field_tipo=1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www.nottedeiricercatori-society.eu/eventi/bologna-citta-dargento-202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ventbrite.it/e/biglietti-la-notte-europea-dei-ricercatori-aperitivi-scientifici-1628313392189" TargetMode="External"/><Relationship Id="rId7" Type="http://schemas.openxmlformats.org/officeDocument/2006/relationships/hyperlink" Target="https://www.nottedeiricercatori-society.eu/eventi?format=60&amp;field_tipo=1" TargetMode="External"/><Relationship Id="rId8" Type="http://schemas.openxmlformats.org/officeDocument/2006/relationships/hyperlink" Target="https://www.eventbrite.it/e/biglietti-la-notte-europea-dei-ricercatori-aperitivi-scientifici-1628313392189" TargetMode="External"/><Relationship Id="rId11" Type="http://schemas.openxmlformats.org/officeDocument/2006/relationships/hyperlink" Target="https://www.nottedeiricercatori-society.eu/?utm_source=chatgpt.com" TargetMode="External"/><Relationship Id="rId10" Type="http://schemas.openxmlformats.org/officeDocument/2006/relationships/hyperlink" Target="https://www.nottedeiricercatori-society.eu/?utm_source=chatgpt.com" TargetMode="External"/><Relationship Id="rId13" Type="http://schemas.openxmlformats.org/officeDocument/2006/relationships/hyperlink" Target="https://www.eventbrite.it/e/biglietti-la-notte-europea-dei-ricercatori-aperitivi-scientifici-1628313392189" TargetMode="External"/><Relationship Id="rId12" Type="http://schemas.openxmlformats.org/officeDocument/2006/relationships/hyperlink" Target="https://www.nottedeiricercatori-society.eu/eventi?format=60&amp;field_tipo=1" TargetMode="External"/><Relationship Id="rId15" Type="http://schemas.openxmlformats.org/officeDocument/2006/relationships/hyperlink" Target="https://www.nottedeiricercatori-society.eu/eventi?format=61&amp;field_tipo=1" TargetMode="External"/><Relationship Id="rId14" Type="http://schemas.openxmlformats.org/officeDocument/2006/relationships/hyperlink" Target="https://www.eventbrite.it/e/biglietti-la-notte-europea-dei-ricercatori-aperitivi-scientifici-1628313392189" TargetMode="External"/><Relationship Id="rId17" Type="http://schemas.openxmlformats.org/officeDocument/2006/relationships/hyperlink" Target="https://www.cineca.it/tour-portici" TargetMode="External"/><Relationship Id="rId16" Type="http://schemas.openxmlformats.org/officeDocument/2006/relationships/hyperlink" Target="https://www.nottedeiricercatori-society.eu/eventi/portici-da-record-2025" TargetMode="External"/><Relationship Id="rId19" Type="http://schemas.openxmlformats.org/officeDocument/2006/relationships/hyperlink" Target="https://www.nottedeiricercatori-society.eu/eventi/il-rifugio-antiaereo-di-villa-revedin-2025" TargetMode="External"/><Relationship Id="rId18" Type="http://schemas.openxmlformats.org/officeDocument/2006/relationships/hyperlink" Target="https://www.nottedeiricercatori-society.eu/eventi/portici-da-record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