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FA" w:rsidRPr="00191BCC" w:rsidRDefault="00C237AB" w:rsidP="00191BCC">
      <w:pPr>
        <w:jc w:val="both"/>
        <w:rPr>
          <w:rFonts w:ascii="Verdana" w:eastAsia="Times New Roman" w:hAnsi="Verdana" w:cs="Calibri"/>
          <w:b/>
          <w:bCs/>
          <w:color w:val="000000"/>
        </w:rPr>
      </w:pPr>
      <w:r>
        <w:rPr>
          <w:rFonts w:ascii="Verdana" w:eastAsia="Times New Roman" w:hAnsi="Verdana" w:cs="Calibri"/>
          <w:b/>
          <w:bCs/>
          <w:color w:val="000000"/>
        </w:rPr>
        <w:t>Appuntamento con la Notte europea dei r</w:t>
      </w:r>
      <w:r w:rsidR="006801FA" w:rsidRPr="00191BCC">
        <w:rPr>
          <w:rFonts w:ascii="Verdana" w:eastAsia="Times New Roman" w:hAnsi="Verdana" w:cs="Calibri"/>
          <w:b/>
          <w:bCs/>
          <w:color w:val="000000"/>
        </w:rPr>
        <w:t xml:space="preserve">icercatori a </w:t>
      </w:r>
      <w:r w:rsidR="00032710">
        <w:rPr>
          <w:rFonts w:ascii="Verdana" w:eastAsia="Times New Roman" w:hAnsi="Verdana" w:cs="Calibri"/>
          <w:b/>
          <w:bCs/>
          <w:color w:val="000000"/>
        </w:rPr>
        <w:t>Ravenna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</w:t>
      </w:r>
      <w:r>
        <w:rPr>
          <w:rFonts w:ascii="Verdana" w:eastAsia="Times New Roman" w:hAnsi="Verdana" w:cs="Calibri"/>
          <w:b/>
          <w:bCs/>
          <w:color w:val="000000"/>
        </w:rPr>
        <w:t>il</w:t>
      </w:r>
      <w:r w:rsidR="00191BCC" w:rsidRPr="00191BCC">
        <w:rPr>
          <w:rFonts w:ascii="Verdana" w:eastAsia="Times New Roman" w:hAnsi="Verdana" w:cs="Calibri"/>
          <w:b/>
          <w:bCs/>
          <w:color w:val="000000"/>
        </w:rPr>
        <w:t xml:space="preserve"> 30 settembre </w:t>
      </w:r>
    </w:p>
    <w:p w:rsidR="006801FA" w:rsidRPr="00191BCC" w:rsidRDefault="006801FA" w:rsidP="00191BCC">
      <w:pPr>
        <w:jc w:val="both"/>
        <w:rPr>
          <w:rFonts w:ascii="Verdana" w:hAnsi="Verdana"/>
          <w:i/>
          <w:color w:val="000000"/>
        </w:rPr>
      </w:pPr>
      <w:r w:rsidRPr="00191BCC">
        <w:rPr>
          <w:rFonts w:ascii="Verdana" w:hAnsi="Verdana"/>
          <w:i/>
          <w:color w:val="000000"/>
        </w:rPr>
        <w:t>T</w:t>
      </w:r>
      <w:r w:rsidR="00C237AB">
        <w:rPr>
          <w:rFonts w:ascii="Verdana" w:hAnsi="Verdana"/>
          <w:i/>
          <w:color w:val="000000"/>
        </w:rPr>
        <w:t>orna anche quest'anno la Notte europea dei r</w:t>
      </w:r>
      <w:r w:rsidRPr="00191BCC">
        <w:rPr>
          <w:rFonts w:ascii="Verdana" w:hAnsi="Verdana"/>
          <w:i/>
          <w:color w:val="000000"/>
        </w:rPr>
        <w:t>icercatori. L'evento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promosso dalla Commissione Europea</w:t>
      </w:r>
      <w:r w:rsidR="00C237AB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svolgerà venerdì 30 settembre, in contemporanea in centinaia di ci</w:t>
      </w:r>
      <w:r w:rsidR="009C3FF4">
        <w:rPr>
          <w:rFonts w:ascii="Verdana" w:hAnsi="Verdana"/>
          <w:i/>
          <w:color w:val="000000"/>
        </w:rPr>
        <w:t>ttà in Europa.</w:t>
      </w:r>
      <w:r w:rsidRPr="00191BCC">
        <w:rPr>
          <w:rFonts w:ascii="Verdana" w:hAnsi="Verdana"/>
          <w:i/>
          <w:color w:val="000000"/>
        </w:rPr>
        <w:t xml:space="preserve"> Dopo due anni di</w:t>
      </w:r>
      <w:r w:rsidR="009C3FF4">
        <w:rPr>
          <w:rFonts w:ascii="Verdana" w:hAnsi="Verdana"/>
          <w:i/>
          <w:color w:val="000000"/>
        </w:rPr>
        <w:t xml:space="preserve">fficili, le attività </w:t>
      </w:r>
      <w:r w:rsidR="00191BCC" w:rsidRPr="00191BCC">
        <w:rPr>
          <w:rFonts w:ascii="Verdana" w:hAnsi="Verdana"/>
          <w:i/>
          <w:color w:val="000000"/>
        </w:rPr>
        <w:t>del progetto</w:t>
      </w:r>
      <w:r w:rsidR="009C3FF4">
        <w:rPr>
          <w:rFonts w:ascii="Verdana" w:hAnsi="Verdana"/>
          <w:i/>
          <w:color w:val="000000"/>
        </w:rPr>
        <w:t xml:space="preserve"> dal titolo</w:t>
      </w:r>
      <w:r w:rsidR="00191BCC" w:rsidRPr="00191BCC">
        <w:rPr>
          <w:rFonts w:ascii="Verdana" w:hAnsi="Verdana"/>
          <w:i/>
          <w:color w:val="000000"/>
        </w:rPr>
        <w:t xml:space="preserve"> </w:t>
      </w:r>
      <w:proofErr w:type="spellStart"/>
      <w:r w:rsidR="00191BCC" w:rsidRPr="00191BCC">
        <w:rPr>
          <w:rFonts w:ascii="Verdana" w:hAnsi="Verdana"/>
          <w:i/>
          <w:color w:val="000000"/>
        </w:rPr>
        <w:t>riPENS</w:t>
      </w:r>
      <w:r w:rsidR="00C237AB">
        <w:rPr>
          <w:rFonts w:ascii="Verdana" w:hAnsi="Verdana"/>
          <w:i/>
          <w:color w:val="000000"/>
        </w:rPr>
        <w:t>Aci</w:t>
      </w:r>
      <w:proofErr w:type="spellEnd"/>
      <w:r w:rsidR="00191BCC" w:rsidRPr="00191BCC">
        <w:rPr>
          <w:rFonts w:ascii="Verdana" w:hAnsi="Verdana"/>
          <w:i/>
          <w:color w:val="000000"/>
        </w:rPr>
        <w:t xml:space="preserve">, proposto dal consorzio composto dai ricercatori di CNR, Università di Bologna, CINECA, INAF, INFN e INGV accompagnati da ComunicaMente e </w:t>
      </w:r>
      <w:proofErr w:type="spellStart"/>
      <w:r w:rsidR="00191BCC" w:rsidRPr="00191BCC">
        <w:rPr>
          <w:rFonts w:ascii="Verdana" w:hAnsi="Verdana"/>
          <w:i/>
          <w:color w:val="000000"/>
        </w:rPr>
        <w:t>Naxta</w:t>
      </w:r>
      <w:proofErr w:type="spellEnd"/>
      <w:r w:rsidR="00191BCC" w:rsidRPr="00191BCC">
        <w:rPr>
          <w:rFonts w:ascii="Verdana" w:hAnsi="Verdana"/>
          <w:i/>
          <w:color w:val="000000"/>
        </w:rPr>
        <w:t>,</w:t>
      </w:r>
      <w:r w:rsidRPr="00191BCC">
        <w:rPr>
          <w:rFonts w:ascii="Verdana" w:hAnsi="Verdana"/>
          <w:i/>
          <w:color w:val="000000"/>
        </w:rPr>
        <w:t xml:space="preserve"> si svolgeranno tutte in presenza.</w:t>
      </w:r>
    </w:p>
    <w:p w:rsidR="00032710" w:rsidRDefault="00E36960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Ravenna, 20 settembre 2022. </w:t>
      </w:r>
      <w:r w:rsidR="00032710">
        <w:rPr>
          <w:rFonts w:ascii="Verdana" w:hAnsi="Verdana"/>
          <w:color w:val="000000"/>
        </w:rPr>
        <w:t xml:space="preserve">Interpretare il passato, esplorare il presente, immaginare il futuro. Sono le tre linee attorno a cui si muoverà il programma dell’evento che avrà sede a Ravenna, Marina di Ravenna e Faenza. </w:t>
      </w:r>
    </w:p>
    <w:p w:rsidR="00253473" w:rsidRDefault="00253473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253473" w:rsidRDefault="001F61AA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Alle ore 18 nella Piazzetta Universitaria di via Mari</w:t>
      </w:r>
      <w:r w:rsidR="009B1802">
        <w:rPr>
          <w:rFonts w:ascii="Verdana" w:hAnsi="Verdana"/>
          <w:color w:val="000000"/>
        </w:rPr>
        <w:t>a</w:t>
      </w:r>
      <w:bookmarkStart w:id="0" w:name="_GoBack"/>
      <w:bookmarkEnd w:id="0"/>
      <w:r>
        <w:rPr>
          <w:rFonts w:ascii="Verdana" w:hAnsi="Verdana"/>
          <w:color w:val="000000"/>
        </w:rPr>
        <w:t>ni 5 l’inaugurazione e i saluti delle autorità</w:t>
      </w:r>
      <w:r w:rsidR="009B1802">
        <w:rPr>
          <w:rFonts w:ascii="Verdana" w:hAnsi="Verdana"/>
          <w:color w:val="000000"/>
        </w:rPr>
        <w:t xml:space="preserve"> (presente tra gli altri il prorettore alla ricerca Alberto Credi)</w:t>
      </w:r>
      <w:r>
        <w:rPr>
          <w:rFonts w:ascii="Verdana" w:hAnsi="Verdana"/>
          <w:color w:val="000000"/>
        </w:rPr>
        <w:t>, a seguire la piazzetta si animerà delle iniziative dedicate ai più piccoli con</w:t>
      </w:r>
      <w:r w:rsidR="00633C96">
        <w:rPr>
          <w:rFonts w:ascii="Verdana" w:hAnsi="Verdana"/>
          <w:color w:val="000000"/>
        </w:rPr>
        <w:t xml:space="preserve"> un programma ricco e variegato di</w:t>
      </w:r>
      <w:r w:rsidR="00253473">
        <w:rPr>
          <w:rFonts w:ascii="Verdana" w:hAnsi="Verdana"/>
          <w:color w:val="000000"/>
        </w:rPr>
        <w:t xml:space="preserve"> </w:t>
      </w:r>
      <w:r w:rsidR="00633C96">
        <w:rPr>
          <w:rFonts w:ascii="Verdana" w:hAnsi="Verdana"/>
          <w:color w:val="000000"/>
        </w:rPr>
        <w:t>esperimenti, incontri e visite guidate.</w:t>
      </w:r>
    </w:p>
    <w:p w:rsidR="00A106C4" w:rsidRDefault="00633C96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Presso la piazzetta</w:t>
      </w:r>
      <w:r w:rsidR="00A106C4">
        <w:rPr>
          <w:rFonts w:ascii="Verdana" w:hAnsi="Verdana"/>
          <w:color w:val="000000"/>
        </w:rPr>
        <w:t xml:space="preserve"> di via Mariani 5,</w:t>
      </w:r>
      <w:r>
        <w:rPr>
          <w:rFonts w:ascii="Verdana" w:hAnsi="Verdana"/>
          <w:color w:val="000000"/>
        </w:rPr>
        <w:t xml:space="preserve"> dalle ore 17.30 le dimostrazioni pratiche e i quiz interattivi dei </w:t>
      </w:r>
      <w:proofErr w:type="spellStart"/>
      <w:r>
        <w:rPr>
          <w:rFonts w:ascii="Verdana" w:hAnsi="Verdana"/>
          <w:color w:val="000000"/>
        </w:rPr>
        <w:t>Conservation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Scientist</w:t>
      </w:r>
      <w:proofErr w:type="spellEnd"/>
      <w:r>
        <w:rPr>
          <w:rFonts w:ascii="Verdana" w:hAnsi="Verdana"/>
          <w:color w:val="000000"/>
        </w:rPr>
        <w:t>, da dove originano i “fontanazzi” a cura dei professori di Ingegneria</w:t>
      </w:r>
      <w:r w:rsidR="0082463B">
        <w:rPr>
          <w:rFonts w:ascii="Verdana" w:hAnsi="Verdana"/>
          <w:color w:val="000000"/>
        </w:rPr>
        <w:t>, la scoperta del DNA e</w:t>
      </w:r>
      <w:r>
        <w:rPr>
          <w:rFonts w:ascii="Verdana" w:hAnsi="Verdana"/>
          <w:color w:val="000000"/>
        </w:rPr>
        <w:t xml:space="preserve"> FIDO, la storia del miglior amico dell’uomo</w:t>
      </w:r>
      <w:r w:rsidR="00B734B7">
        <w:rPr>
          <w:rFonts w:ascii="Verdana" w:hAnsi="Verdana"/>
          <w:color w:val="000000"/>
        </w:rPr>
        <w:t xml:space="preserve"> (ore 20.00)</w:t>
      </w:r>
      <w:r>
        <w:rPr>
          <w:rFonts w:ascii="Verdana" w:hAnsi="Verdana"/>
          <w:color w:val="000000"/>
        </w:rPr>
        <w:t xml:space="preserve"> </w:t>
      </w:r>
      <w:r w:rsidR="0082463B">
        <w:rPr>
          <w:rFonts w:ascii="Verdana" w:hAnsi="Verdana"/>
          <w:color w:val="000000"/>
        </w:rPr>
        <w:t>a cura del laboratorio di DNA antico del Dipartimento di Beni culturali</w:t>
      </w:r>
      <w:r w:rsidR="00A106C4">
        <w:rPr>
          <w:rFonts w:ascii="Verdana" w:hAnsi="Verdana"/>
          <w:color w:val="000000"/>
        </w:rPr>
        <w:t>.</w:t>
      </w:r>
    </w:p>
    <w:p w:rsidR="00633C96" w:rsidRDefault="00A106C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</w:t>
      </w:r>
      <w:r w:rsidR="00633C96">
        <w:rPr>
          <w:rFonts w:ascii="Verdana" w:hAnsi="Verdana"/>
          <w:color w:val="000000"/>
        </w:rPr>
        <w:t xml:space="preserve">resso il Canale </w:t>
      </w:r>
      <w:proofErr w:type="spellStart"/>
      <w:r w:rsidR="00633C96">
        <w:rPr>
          <w:rFonts w:ascii="Verdana" w:hAnsi="Verdana"/>
          <w:color w:val="000000"/>
        </w:rPr>
        <w:t>Candiano</w:t>
      </w:r>
      <w:proofErr w:type="spellEnd"/>
      <w:r w:rsidR="00633C96">
        <w:rPr>
          <w:rFonts w:ascii="Verdana" w:hAnsi="Verdana"/>
          <w:color w:val="000000"/>
        </w:rPr>
        <w:t xml:space="preserve"> della Darsena due appuntamenti alla scoperta del luogo; l’impatto delle attività umane sulla biodiversità marin</w:t>
      </w:r>
      <w:r>
        <w:rPr>
          <w:rFonts w:ascii="Verdana" w:hAnsi="Verdana"/>
          <w:color w:val="000000"/>
        </w:rPr>
        <w:t>a (</w:t>
      </w:r>
      <w:r w:rsidR="00633C96">
        <w:rPr>
          <w:rFonts w:ascii="Verdana" w:hAnsi="Verdana"/>
          <w:color w:val="000000"/>
        </w:rPr>
        <w:t>ore 17.30</w:t>
      </w:r>
      <w:r w:rsidR="00FD5B7E">
        <w:rPr>
          <w:rFonts w:ascii="Verdana" w:hAnsi="Verdana"/>
          <w:color w:val="000000"/>
        </w:rPr>
        <w:t>) e</w:t>
      </w:r>
      <w:r w:rsidR="00633C96">
        <w:rPr>
          <w:rFonts w:ascii="Verdana" w:hAnsi="Verdana"/>
          <w:color w:val="000000"/>
        </w:rPr>
        <w:t xml:space="preserve"> alla scoperta della darsena attraverso un tour guidato e giochi interattivi (ore 18),</w:t>
      </w:r>
      <w:r>
        <w:rPr>
          <w:rFonts w:ascii="Verdana" w:hAnsi="Verdana"/>
          <w:color w:val="000000"/>
        </w:rPr>
        <w:t xml:space="preserve"> </w:t>
      </w:r>
      <w:r w:rsidR="00633C96">
        <w:rPr>
          <w:rFonts w:ascii="Verdana" w:hAnsi="Verdana"/>
          <w:color w:val="000000"/>
        </w:rPr>
        <w:t>infin</w:t>
      </w:r>
      <w:r>
        <w:rPr>
          <w:rFonts w:ascii="Verdana" w:hAnsi="Verdana"/>
          <w:color w:val="000000"/>
        </w:rPr>
        <w:t>e</w:t>
      </w:r>
      <w:r w:rsidR="00633C96">
        <w:rPr>
          <w:rFonts w:ascii="Verdana" w:hAnsi="Verdana"/>
          <w:color w:val="000000"/>
        </w:rPr>
        <w:t xml:space="preserve"> presso il Dipartimento di Beni culturali; i segreti del colore: come analizzare un dipinto in quattro mosse, ore 19.00.</w:t>
      </w:r>
    </w:p>
    <w:p w:rsidR="00032710" w:rsidRDefault="00032710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0700E1" w:rsidRDefault="001F61AA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Immaginare il futuro ci porterà a</w:t>
      </w:r>
      <w:r w:rsidR="00FD5B7E">
        <w:rPr>
          <w:rFonts w:ascii="Verdana" w:hAnsi="Verdana"/>
          <w:color w:val="000000"/>
        </w:rPr>
        <w:t xml:space="preserve">l </w:t>
      </w:r>
      <w:r w:rsidR="000700E1">
        <w:rPr>
          <w:rFonts w:ascii="Verdana" w:hAnsi="Verdana"/>
          <w:color w:val="000000"/>
        </w:rPr>
        <w:t>Museo Nazionale</w:t>
      </w:r>
      <w:r w:rsidR="00FD5B7E">
        <w:rPr>
          <w:rFonts w:ascii="Verdana" w:hAnsi="Verdana"/>
          <w:color w:val="000000"/>
        </w:rPr>
        <w:t xml:space="preserve"> </w:t>
      </w:r>
      <w:r w:rsidR="000700E1">
        <w:rPr>
          <w:rFonts w:ascii="Verdana" w:hAnsi="Verdana"/>
          <w:color w:val="000000"/>
        </w:rPr>
        <w:t xml:space="preserve">e i laboratori del Centro di ricerca di Marina di Ravenna (viale Menotti 48) </w:t>
      </w:r>
      <w:r>
        <w:rPr>
          <w:rFonts w:ascii="Verdana" w:hAnsi="Verdana"/>
          <w:color w:val="000000"/>
        </w:rPr>
        <w:t xml:space="preserve">che </w:t>
      </w:r>
      <w:r w:rsidR="000700E1">
        <w:rPr>
          <w:rFonts w:ascii="Verdana" w:hAnsi="Verdana"/>
          <w:color w:val="000000"/>
        </w:rPr>
        <w:t>saranno il teatro</w:t>
      </w:r>
      <w:r w:rsidR="00E3314E">
        <w:rPr>
          <w:rFonts w:ascii="Verdana" w:hAnsi="Verdana"/>
          <w:color w:val="000000"/>
        </w:rPr>
        <w:t xml:space="preserve"> rispettivamente</w:t>
      </w:r>
      <w:r w:rsidR="000700E1">
        <w:rPr>
          <w:rFonts w:ascii="Verdana" w:hAnsi="Verdana"/>
          <w:color w:val="000000"/>
        </w:rPr>
        <w:t xml:space="preserve"> di dimostrazioni, incontri e visite guidate per indagare i segreti della digitalizzazione del patrimonio culturale (dalle 17,30 alle 21,30) e delle biblioteche</w:t>
      </w:r>
      <w:r w:rsidR="00E3314E">
        <w:rPr>
          <w:rFonts w:ascii="Verdana" w:hAnsi="Verdana"/>
          <w:color w:val="000000"/>
        </w:rPr>
        <w:t xml:space="preserve"> (ore 18)</w:t>
      </w:r>
      <w:r w:rsidR="000700E1">
        <w:rPr>
          <w:rFonts w:ascii="Verdana" w:hAnsi="Verdana"/>
          <w:color w:val="000000"/>
        </w:rPr>
        <w:t xml:space="preserve"> e per conoscere da dove vengono e a cosa servono i carboni di seconda generazione</w:t>
      </w:r>
      <w:r w:rsidR="00E3314E">
        <w:rPr>
          <w:rFonts w:ascii="Verdana" w:hAnsi="Verdana"/>
          <w:color w:val="000000"/>
        </w:rPr>
        <w:t xml:space="preserve"> (ore 18 e ore 20)</w:t>
      </w:r>
      <w:r w:rsidR="000700E1">
        <w:rPr>
          <w:rFonts w:ascii="Verdana" w:hAnsi="Verdana"/>
          <w:color w:val="000000"/>
        </w:rPr>
        <w:t>.</w:t>
      </w:r>
      <w:r w:rsidR="00FD5B7E">
        <w:rPr>
          <w:rFonts w:ascii="Verdana" w:hAnsi="Verdana"/>
          <w:color w:val="000000"/>
        </w:rPr>
        <w:t xml:space="preserve"> Presso la Biblioteca centrale di Palazzo Corradini alle 18.30 si </w:t>
      </w:r>
      <w:r w:rsidR="00B734B7">
        <w:rPr>
          <w:rFonts w:ascii="Verdana" w:hAnsi="Verdana"/>
          <w:color w:val="000000"/>
        </w:rPr>
        <w:t>analizzerà l’evoluzione dei supporti alla scrittura, dalle tavolette d’argilla al tablet.</w:t>
      </w:r>
    </w:p>
    <w:p w:rsidR="000700E1" w:rsidRDefault="000700E1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FD5B7E" w:rsidRDefault="000700E1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 riflessioni sul presente esploreranno invece l’inganno della razza e le origini della xenofobia (Sala Conferenze, via Ariani ore 18); la via del grano (Palazzo Verdi, via Pasolini 23, ore 18)</w:t>
      </w:r>
      <w:r w:rsidR="00AD7EF8">
        <w:rPr>
          <w:rFonts w:ascii="Verdana" w:hAnsi="Verdana"/>
          <w:color w:val="000000"/>
        </w:rPr>
        <w:t>; popolazioni umane, ambiente e salute (Cortile di Palazzo Corradini, via Mariani 5 ore 19)</w:t>
      </w:r>
      <w:r w:rsidR="00FD5B7E">
        <w:rPr>
          <w:rFonts w:ascii="Verdana" w:hAnsi="Verdana"/>
          <w:color w:val="000000"/>
        </w:rPr>
        <w:t>.</w:t>
      </w:r>
    </w:p>
    <w:p w:rsidR="00AD7EF8" w:rsidRDefault="00FD5B7E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Faenza si spazierà dalla</w:t>
      </w:r>
      <w:r w:rsidR="00AD7EF8">
        <w:rPr>
          <w:rFonts w:ascii="Verdana" w:hAnsi="Verdana"/>
          <w:color w:val="000000"/>
        </w:rPr>
        <w:t xml:space="preserve"> gastronomia molecolare</w:t>
      </w:r>
      <w:r>
        <w:rPr>
          <w:rFonts w:ascii="Verdana" w:hAnsi="Verdana"/>
          <w:color w:val="000000"/>
        </w:rPr>
        <w:t xml:space="preserve"> a cura del gruppo di Chimica alle simulazioni di interventi sui manichini da parte del corso di Infermieristica</w:t>
      </w:r>
      <w:r w:rsidR="00AD7EF8">
        <w:rPr>
          <w:rFonts w:ascii="Verdana" w:hAnsi="Verdana"/>
          <w:color w:val="000000"/>
        </w:rPr>
        <w:t xml:space="preserve"> (Faenza, complesso ex Salesiani) via San Giovanni Bosco 1 ore 18). </w:t>
      </w:r>
    </w:p>
    <w:p w:rsidR="00032710" w:rsidRDefault="00032710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9C0FE8" w:rsidRDefault="009C0FE8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Non è possibile immaginare il futuro e vivere il presente se non si conosce anche il passato. Una serie di eventi saranno proprio dedicati a questo e spazieranno dalla presentazione delle attività di ric</w:t>
      </w:r>
      <w:r w:rsidR="00FA698A">
        <w:rPr>
          <w:rFonts w:ascii="Verdana" w:hAnsi="Verdana"/>
          <w:color w:val="000000"/>
        </w:rPr>
        <w:t xml:space="preserve">erca del laboratorio del DNA antico (piazzetta universitaria via Mariani 5 ore 18), alla scoperta della darsena attraverso un tour guidato e giochi interattivi (Testa canele </w:t>
      </w:r>
      <w:proofErr w:type="spellStart"/>
      <w:r w:rsidR="00FA698A">
        <w:rPr>
          <w:rFonts w:ascii="Verdana" w:hAnsi="Verdana"/>
          <w:color w:val="000000"/>
        </w:rPr>
        <w:t>Candiano</w:t>
      </w:r>
      <w:proofErr w:type="spellEnd"/>
      <w:r w:rsidR="00FA698A">
        <w:rPr>
          <w:rFonts w:ascii="Verdana" w:hAnsi="Verdana"/>
          <w:color w:val="000000"/>
        </w:rPr>
        <w:t xml:space="preserve"> ore 18), ai segreti dell’analisi di un dipinto attraverso lo stile, la storia, i materiali e la tecnica</w:t>
      </w:r>
      <w:r w:rsidR="00E3314E">
        <w:rPr>
          <w:rFonts w:ascii="Verdana" w:hAnsi="Verdana"/>
          <w:color w:val="000000"/>
        </w:rPr>
        <w:t xml:space="preserve"> </w:t>
      </w:r>
      <w:r w:rsidR="00FA698A">
        <w:rPr>
          <w:rFonts w:ascii="Verdana" w:hAnsi="Verdana"/>
          <w:color w:val="000000"/>
        </w:rPr>
        <w:t>(Dipartimento di beni culturali, via degli Ariani 1).  Incontri e presentazioni permetteranno di affrontare vari temi</w:t>
      </w:r>
      <w:r>
        <w:rPr>
          <w:rFonts w:ascii="Verdana" w:hAnsi="Verdana"/>
          <w:color w:val="000000"/>
        </w:rPr>
        <w:t xml:space="preserve"> </w:t>
      </w:r>
      <w:r w:rsidR="00E3314E">
        <w:rPr>
          <w:rFonts w:ascii="Verdana" w:hAnsi="Verdana"/>
          <w:color w:val="000000"/>
        </w:rPr>
        <w:t xml:space="preserve">come </w:t>
      </w:r>
      <w:r>
        <w:rPr>
          <w:rFonts w:ascii="Verdana" w:hAnsi="Verdana"/>
          <w:color w:val="000000"/>
        </w:rPr>
        <w:t xml:space="preserve">l’esplorazione del patrimonio musicale e </w:t>
      </w:r>
      <w:proofErr w:type="spellStart"/>
      <w:r>
        <w:rPr>
          <w:rFonts w:ascii="Verdana" w:hAnsi="Verdana"/>
          <w:color w:val="000000"/>
        </w:rPr>
        <w:t>digital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humanities</w:t>
      </w:r>
      <w:proofErr w:type="spellEnd"/>
      <w:r>
        <w:rPr>
          <w:rFonts w:ascii="Verdana" w:hAnsi="Verdana"/>
          <w:color w:val="000000"/>
        </w:rPr>
        <w:t xml:space="preserve"> (Sala Conferenze, via degli </w:t>
      </w:r>
      <w:r>
        <w:rPr>
          <w:rFonts w:ascii="Verdana" w:hAnsi="Verdana"/>
          <w:color w:val="000000"/>
        </w:rPr>
        <w:lastRenderedPageBreak/>
        <w:t>Ariani 1)</w:t>
      </w:r>
      <w:r w:rsidR="00E3314E">
        <w:rPr>
          <w:rFonts w:ascii="Verdana" w:hAnsi="Verdana"/>
          <w:color w:val="000000"/>
        </w:rPr>
        <w:t xml:space="preserve"> e la</w:t>
      </w:r>
      <w:r>
        <w:rPr>
          <w:rFonts w:ascii="Verdana" w:hAnsi="Verdana"/>
          <w:color w:val="000000"/>
        </w:rPr>
        <w:t xml:space="preserve"> storia della domesticazione del cane, il migliore amico dell’uomo (Saletta nel cortile di palazzo Co</w:t>
      </w:r>
      <w:r w:rsidR="00FA698A">
        <w:rPr>
          <w:rFonts w:ascii="Verdana" w:hAnsi="Verdana"/>
          <w:color w:val="000000"/>
        </w:rPr>
        <w:t>rradini, via Mariani 5 ore 20).</w:t>
      </w:r>
    </w:p>
    <w:p w:rsidR="00032710" w:rsidRDefault="00032710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032710" w:rsidRDefault="00032710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Default="009B7673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 il progetto </w:t>
      </w:r>
      <w:proofErr w:type="spellStart"/>
      <w:r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l’invito che </w:t>
      </w:r>
      <w:r>
        <w:rPr>
          <w:rFonts w:ascii="Verdana" w:hAnsi="Verdana"/>
          <w:color w:val="000000"/>
        </w:rPr>
        <w:t xml:space="preserve">quest’anno </w:t>
      </w:r>
      <w:r w:rsidR="006801FA" w:rsidRPr="00191BCC">
        <w:rPr>
          <w:rFonts w:ascii="Verdana" w:hAnsi="Verdana"/>
          <w:color w:val="000000"/>
        </w:rPr>
        <w:t>le ricercatrici e i ricercatori rivolgono a tutti i cittadini è a cambiare prospettiva e rivedere le proprie conoscenze sul mondo. </w:t>
      </w:r>
    </w:p>
    <w:p w:rsidR="009C3FF4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 xml:space="preserve">icercatori è l’occasione per uscire dai soliti schemi e per esplorare nuovi punti di vista. Ripensare a ciò che sappiamo da un’altra prospettiva è una pratica utile e necessaria per gli abitanti di un mondo che sta affrontando cambiamenti e minacce epocali. Ma </w:t>
      </w:r>
      <w:proofErr w:type="spellStart"/>
      <w:r w:rsidR="006801FA" w:rsidRPr="00191BCC">
        <w:rPr>
          <w:rFonts w:ascii="Verdana" w:hAnsi="Verdana"/>
          <w:color w:val="000000"/>
        </w:rPr>
        <w:t>riPENSAci</w:t>
      </w:r>
      <w:proofErr w:type="spellEnd"/>
      <w:r w:rsidR="006801FA" w:rsidRPr="00191BCC">
        <w:rPr>
          <w:rFonts w:ascii="Verdana" w:hAnsi="Verdana"/>
          <w:color w:val="000000"/>
        </w:rPr>
        <w:t xml:space="preserve"> significa anche riflettere sulla posizione che occupiamo nella società e sulle ripercussioni delle nostre azioni sull’economia e sull’ambiente. </w:t>
      </w:r>
    </w:p>
    <w:p w:rsidR="006801FA" w:rsidRPr="00191BCC" w:rsidRDefault="006801FA" w:rsidP="00191BCC">
      <w:pPr>
        <w:spacing w:after="0" w:line="240" w:lineRule="auto"/>
        <w:jc w:val="both"/>
        <w:rPr>
          <w:rFonts w:ascii="Verdana" w:hAnsi="Verdana"/>
          <w:color w:val="000000"/>
        </w:rPr>
      </w:pPr>
    </w:p>
    <w:p w:rsidR="006801FA" w:rsidRPr="00191BCC" w:rsidRDefault="009C3FF4" w:rsidP="00191BCC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Notte europea dei r</w:t>
      </w:r>
      <w:r w:rsidR="006801FA" w:rsidRPr="00191BCC">
        <w:rPr>
          <w:rFonts w:ascii="Verdana" w:hAnsi="Verdana"/>
          <w:color w:val="000000"/>
        </w:rPr>
        <w:t>icercatori Society ruota ancora una volta attorno alla responsabilità dell'umanità su questo pianeta complesso, dove tutto è indissolubilmente connesso. La ricerca fornisce strumenti eccellenti per decifrare queste connessioni e prevedere le implicazioni a medio e lungo termine delle nostre scelte. Una comprensione più profonda del nostro impatto è necessaria per interrompere le abitudini consolidate e permettere la costruzione di una nuova realtà, sostenibile e giusta. </w:t>
      </w:r>
    </w:p>
    <w:p w:rsidR="007F76FC" w:rsidRPr="00191BCC" w:rsidRDefault="007F76FC">
      <w:pPr>
        <w:rPr>
          <w:rFonts w:ascii="Verdana" w:hAnsi="Verdana"/>
          <w:i/>
          <w:color w:val="000000"/>
        </w:rPr>
      </w:pPr>
    </w:p>
    <w:sectPr w:rsidR="007F76FC" w:rsidRPr="00191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A"/>
    <w:rsid w:val="00032710"/>
    <w:rsid w:val="000700E1"/>
    <w:rsid w:val="00191BCC"/>
    <w:rsid w:val="001F61AA"/>
    <w:rsid w:val="00253473"/>
    <w:rsid w:val="002837A9"/>
    <w:rsid w:val="003D73F0"/>
    <w:rsid w:val="00633C96"/>
    <w:rsid w:val="006801FA"/>
    <w:rsid w:val="007F76FC"/>
    <w:rsid w:val="0082463B"/>
    <w:rsid w:val="009B1802"/>
    <w:rsid w:val="009B7673"/>
    <w:rsid w:val="009C0FE8"/>
    <w:rsid w:val="009C3FF4"/>
    <w:rsid w:val="009E0D41"/>
    <w:rsid w:val="00A106C4"/>
    <w:rsid w:val="00AD7EF8"/>
    <w:rsid w:val="00B734B7"/>
    <w:rsid w:val="00C237AB"/>
    <w:rsid w:val="00CC1AE6"/>
    <w:rsid w:val="00D47710"/>
    <w:rsid w:val="00E3314E"/>
    <w:rsid w:val="00E36960"/>
    <w:rsid w:val="00FA698A"/>
    <w:rsid w:val="00FA6F05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F4FD"/>
  <w15:chartTrackingRefBased/>
  <w15:docId w15:val="{9BC3D82F-C518-46FA-ABE1-9D28A08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8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Lacoppola</dc:creator>
  <cp:keywords/>
  <dc:description/>
  <cp:lastModifiedBy>Monica Lacoppola</cp:lastModifiedBy>
  <cp:revision>5</cp:revision>
  <dcterms:created xsi:type="dcterms:W3CDTF">2022-09-19T08:28:00Z</dcterms:created>
  <dcterms:modified xsi:type="dcterms:W3CDTF">2022-09-20T06:18:00Z</dcterms:modified>
</cp:coreProperties>
</file>