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FA" w:rsidRPr="00191BCC" w:rsidRDefault="00C237AB" w:rsidP="00191BCC">
      <w:pPr>
        <w:jc w:val="both"/>
        <w:rPr>
          <w:rFonts w:ascii="Verdana" w:eastAsia="Times New Roman" w:hAnsi="Verdana" w:cs="Calibri"/>
          <w:b/>
          <w:bCs/>
          <w:color w:val="000000"/>
        </w:rPr>
      </w:pPr>
      <w:r>
        <w:rPr>
          <w:rFonts w:ascii="Verdana" w:eastAsia="Times New Roman" w:hAnsi="Verdana" w:cs="Calibri"/>
          <w:b/>
          <w:bCs/>
          <w:color w:val="000000"/>
        </w:rPr>
        <w:t>Appuntamento con la Notte europea dei r</w:t>
      </w:r>
      <w:r w:rsidR="006801FA" w:rsidRPr="00191BCC">
        <w:rPr>
          <w:rFonts w:ascii="Verdana" w:eastAsia="Times New Roman" w:hAnsi="Verdana" w:cs="Calibri"/>
          <w:b/>
          <w:bCs/>
          <w:color w:val="000000"/>
        </w:rPr>
        <w:t xml:space="preserve">icercatori a </w:t>
      </w:r>
      <w:r w:rsidR="00275957">
        <w:rPr>
          <w:rFonts w:ascii="Verdana" w:eastAsia="Times New Roman" w:hAnsi="Verdana" w:cs="Calibri"/>
          <w:b/>
          <w:bCs/>
          <w:color w:val="000000"/>
        </w:rPr>
        <w:t>Cesena</w:t>
      </w:r>
      <w:r w:rsidR="00191BCC" w:rsidRPr="00191BCC">
        <w:rPr>
          <w:rFonts w:ascii="Verdana" w:eastAsia="Times New Roman" w:hAnsi="Verdana" w:cs="Calibri"/>
          <w:b/>
          <w:bCs/>
          <w:color w:val="000000"/>
        </w:rPr>
        <w:t xml:space="preserve"> </w:t>
      </w:r>
      <w:r>
        <w:rPr>
          <w:rFonts w:ascii="Verdana" w:eastAsia="Times New Roman" w:hAnsi="Verdana" w:cs="Calibri"/>
          <w:b/>
          <w:bCs/>
          <w:color w:val="000000"/>
        </w:rPr>
        <w:t>il</w:t>
      </w:r>
      <w:r w:rsidR="00191BCC" w:rsidRPr="00191BCC">
        <w:rPr>
          <w:rFonts w:ascii="Verdana" w:eastAsia="Times New Roman" w:hAnsi="Verdana" w:cs="Calibri"/>
          <w:b/>
          <w:bCs/>
          <w:color w:val="000000"/>
        </w:rPr>
        <w:t xml:space="preserve"> 30 settembre </w:t>
      </w:r>
    </w:p>
    <w:p w:rsidR="006801FA" w:rsidRDefault="006801FA" w:rsidP="00191BCC">
      <w:pPr>
        <w:jc w:val="both"/>
        <w:rPr>
          <w:rFonts w:ascii="Verdana" w:hAnsi="Verdana"/>
          <w:i/>
          <w:color w:val="000000"/>
        </w:rPr>
      </w:pPr>
      <w:r w:rsidRPr="00191BCC">
        <w:rPr>
          <w:rFonts w:ascii="Verdana" w:hAnsi="Verdana"/>
          <w:i/>
          <w:color w:val="000000"/>
        </w:rPr>
        <w:t>T</w:t>
      </w:r>
      <w:r w:rsidR="00C237AB">
        <w:rPr>
          <w:rFonts w:ascii="Verdana" w:hAnsi="Verdana"/>
          <w:i/>
          <w:color w:val="000000"/>
        </w:rPr>
        <w:t>orna anche quest'anno la Notte europea dei r</w:t>
      </w:r>
      <w:r w:rsidRPr="00191BCC">
        <w:rPr>
          <w:rFonts w:ascii="Verdana" w:hAnsi="Verdana"/>
          <w:i/>
          <w:color w:val="000000"/>
        </w:rPr>
        <w:t>icercatori. L'evento</w:t>
      </w:r>
      <w:r w:rsidR="00C237AB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promosso dalla Commissione Europea</w:t>
      </w:r>
      <w:r w:rsidR="00C237AB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si svolgerà venerdì 30 settembre, in contemporanea in centinaia di ci</w:t>
      </w:r>
      <w:r w:rsidR="009C3FF4">
        <w:rPr>
          <w:rFonts w:ascii="Verdana" w:hAnsi="Verdana"/>
          <w:i/>
          <w:color w:val="000000"/>
        </w:rPr>
        <w:t>ttà in Europa.</w:t>
      </w:r>
      <w:r w:rsidRPr="00191BCC">
        <w:rPr>
          <w:rFonts w:ascii="Verdana" w:hAnsi="Verdana"/>
          <w:i/>
          <w:color w:val="000000"/>
        </w:rPr>
        <w:t xml:space="preserve"> Dopo due anni di</w:t>
      </w:r>
      <w:r w:rsidR="009C3FF4">
        <w:rPr>
          <w:rFonts w:ascii="Verdana" w:hAnsi="Verdana"/>
          <w:i/>
          <w:color w:val="000000"/>
        </w:rPr>
        <w:t xml:space="preserve">fficili, le attività </w:t>
      </w:r>
      <w:r w:rsidR="00191BCC" w:rsidRPr="00191BCC">
        <w:rPr>
          <w:rFonts w:ascii="Verdana" w:hAnsi="Verdana"/>
          <w:i/>
          <w:color w:val="000000"/>
        </w:rPr>
        <w:t>del progetto</w:t>
      </w:r>
      <w:r w:rsidR="009C3FF4">
        <w:rPr>
          <w:rFonts w:ascii="Verdana" w:hAnsi="Verdana"/>
          <w:i/>
          <w:color w:val="000000"/>
        </w:rPr>
        <w:t xml:space="preserve"> dal titolo</w:t>
      </w:r>
      <w:r w:rsidR="00191BCC" w:rsidRPr="00191BCC">
        <w:rPr>
          <w:rFonts w:ascii="Verdana" w:hAnsi="Verdana"/>
          <w:i/>
          <w:color w:val="000000"/>
        </w:rPr>
        <w:t xml:space="preserve"> riPENS</w:t>
      </w:r>
      <w:r w:rsidR="00C237AB">
        <w:rPr>
          <w:rFonts w:ascii="Verdana" w:hAnsi="Verdana"/>
          <w:i/>
          <w:color w:val="000000"/>
        </w:rPr>
        <w:t>Aci</w:t>
      </w:r>
      <w:r w:rsidR="00191BCC" w:rsidRPr="00191BCC">
        <w:rPr>
          <w:rFonts w:ascii="Verdana" w:hAnsi="Verdana"/>
          <w:i/>
          <w:color w:val="000000"/>
        </w:rPr>
        <w:t>, proposto dal consorzio composto dai ricercatori di CNR, Università di Bologna, CINECA, INAF, INFN e INGV accompagnati da ComunicaMente e Naxta,</w:t>
      </w:r>
      <w:r w:rsidRPr="00191BCC">
        <w:rPr>
          <w:rFonts w:ascii="Verdana" w:hAnsi="Verdana"/>
          <w:i/>
          <w:color w:val="000000"/>
        </w:rPr>
        <w:t xml:space="preserve"> si svolgeranno tutte in presenza.</w:t>
      </w:r>
    </w:p>
    <w:p w:rsidR="00275957" w:rsidRDefault="00761A10" w:rsidP="00191BCC">
      <w:pPr>
        <w:jc w:val="both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 xml:space="preserve">Cesena, 20 settembre 2022. </w:t>
      </w:r>
      <w:r w:rsidR="00275957" w:rsidRPr="00275957">
        <w:rPr>
          <w:rFonts w:ascii="Verdana" w:hAnsi="Verdana"/>
          <w:color w:val="000000"/>
        </w:rPr>
        <w:t>Sarà la Biblioteca M</w:t>
      </w:r>
      <w:r>
        <w:rPr>
          <w:rFonts w:ascii="Verdana" w:hAnsi="Verdana"/>
          <w:color w:val="000000"/>
        </w:rPr>
        <w:t>alatestiana (Piazza Bufalini) a</w:t>
      </w:r>
      <w:r w:rsidR="00275957" w:rsidRPr="00275957">
        <w:rPr>
          <w:rFonts w:ascii="Verdana" w:hAnsi="Verdana"/>
          <w:color w:val="000000"/>
        </w:rPr>
        <w:t xml:space="preserve"> ospitare il ricco programma di iniziative che avranno luogo</w:t>
      </w:r>
      <w:r w:rsidR="00275957">
        <w:rPr>
          <w:rFonts w:ascii="Verdana" w:hAnsi="Verdana"/>
          <w:color w:val="000000"/>
        </w:rPr>
        <w:t xml:space="preserve"> Cesena. Per i ragazzi si incomincia già alle 9,30</w:t>
      </w:r>
      <w:r w:rsidR="00B125BA">
        <w:rPr>
          <w:rFonts w:ascii="Verdana" w:hAnsi="Verdana"/>
          <w:color w:val="000000"/>
        </w:rPr>
        <w:t xml:space="preserve"> del mattino</w:t>
      </w:r>
      <w:r w:rsidR="00275957">
        <w:rPr>
          <w:rFonts w:ascii="Verdana" w:hAnsi="Verdana"/>
          <w:color w:val="000000"/>
        </w:rPr>
        <w:t xml:space="preserve"> con un evento </w:t>
      </w:r>
      <w:r>
        <w:rPr>
          <w:rFonts w:ascii="Verdana" w:hAnsi="Verdana"/>
          <w:color w:val="000000"/>
        </w:rPr>
        <w:t>dedicato a</w:t>
      </w:r>
      <w:r w:rsidR="00275957">
        <w:rPr>
          <w:rFonts w:ascii="Verdana" w:hAnsi="Verdana"/>
          <w:color w:val="000000"/>
        </w:rPr>
        <w:t xml:space="preserve"> tre grandi scienziate. Un viaggio tra spettacolari esperimenti e fondamentali scoperte di fisica e chimica.  </w:t>
      </w:r>
      <w:r w:rsidR="00275957" w:rsidRPr="00275957">
        <w:rPr>
          <w:rFonts w:ascii="Verdana" w:hAnsi="Verdana"/>
          <w:color w:val="000000"/>
        </w:rPr>
        <w:t xml:space="preserve"> </w:t>
      </w:r>
    </w:p>
    <w:p w:rsidR="00275957" w:rsidRDefault="00275957" w:rsidP="00191BCC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Dalle 19 alle 23</w:t>
      </w:r>
      <w:r w:rsidR="00236118">
        <w:rPr>
          <w:rFonts w:ascii="Verdana" w:hAnsi="Verdana"/>
          <w:color w:val="000000"/>
        </w:rPr>
        <w:t>, dopo i saluti istituzionali alla presenza tra gli altri del delegato ai rapporti con le imprese Claudio Melchiorri,</w:t>
      </w:r>
      <w:r>
        <w:rPr>
          <w:rFonts w:ascii="Verdana" w:hAnsi="Verdana"/>
          <w:color w:val="000000"/>
        </w:rPr>
        <w:t xml:space="preserve"> una serie di incontri</w:t>
      </w:r>
      <w:r w:rsidR="00B125BA">
        <w:rPr>
          <w:rFonts w:ascii="Verdana" w:hAnsi="Verdana"/>
          <w:color w:val="000000"/>
        </w:rPr>
        <w:t xml:space="preserve"> e dimostrazioni</w:t>
      </w:r>
      <w:r>
        <w:rPr>
          <w:rFonts w:ascii="Verdana" w:hAnsi="Verdana"/>
          <w:color w:val="000000"/>
        </w:rPr>
        <w:t xml:space="preserve"> permetteranno di </w:t>
      </w:r>
      <w:r w:rsidR="00761A10">
        <w:rPr>
          <w:rFonts w:ascii="Verdana" w:hAnsi="Verdana"/>
          <w:color w:val="000000"/>
        </w:rPr>
        <w:t xml:space="preserve">conoscere </w:t>
      </w:r>
      <w:r>
        <w:rPr>
          <w:rFonts w:ascii="Verdana" w:hAnsi="Verdana"/>
          <w:color w:val="000000"/>
        </w:rPr>
        <w:t>la produzione del</w:t>
      </w:r>
      <w:r w:rsidR="00761A10">
        <w:rPr>
          <w:rFonts w:ascii="Verdana" w:hAnsi="Verdana"/>
          <w:color w:val="000000"/>
        </w:rPr>
        <w:t xml:space="preserve">l’olio di oliva, le molecole, </w:t>
      </w:r>
      <w:r>
        <w:rPr>
          <w:rFonts w:ascii="Verdana" w:hAnsi="Verdana"/>
          <w:color w:val="000000"/>
        </w:rPr>
        <w:t>i microorganismi che servono a migliorare la sostenibilità delle produzioni alimentari. E ancora</w:t>
      </w:r>
      <w:r w:rsidR="00B125BA">
        <w:rPr>
          <w:rFonts w:ascii="Verdana" w:hAnsi="Verdana"/>
          <w:color w:val="000000"/>
        </w:rPr>
        <w:t xml:space="preserve"> di indagare il</w:t>
      </w:r>
      <w:r>
        <w:rPr>
          <w:rFonts w:ascii="Verdana" w:hAnsi="Verdana"/>
          <w:color w:val="000000"/>
        </w:rPr>
        <w:t xml:space="preserve"> futuro e la sostenibilità di prodotti di origine animale,</w:t>
      </w:r>
      <w:r w:rsidR="00B125BA">
        <w:rPr>
          <w:rFonts w:ascii="Verdana" w:hAnsi="Verdana"/>
          <w:color w:val="000000"/>
        </w:rPr>
        <w:t xml:space="preserve"> le tecnologie alimentari</w:t>
      </w:r>
      <w:r>
        <w:rPr>
          <w:rFonts w:ascii="Verdana" w:hAnsi="Verdana"/>
          <w:color w:val="000000"/>
        </w:rPr>
        <w:t xml:space="preserve"> innovative, </w:t>
      </w:r>
      <w:r w:rsidR="00B125BA">
        <w:rPr>
          <w:rFonts w:ascii="Verdana" w:hAnsi="Verdana"/>
          <w:color w:val="000000"/>
        </w:rPr>
        <w:t xml:space="preserve">la produzione dei mangimi animali. </w:t>
      </w:r>
    </w:p>
    <w:p w:rsidR="00B125BA" w:rsidRPr="00275957" w:rsidRDefault="00B125BA" w:rsidP="00191BCC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Ci sarà modo di esplo</w:t>
      </w:r>
      <w:r w:rsidR="00920295">
        <w:rPr>
          <w:rFonts w:ascii="Verdana" w:hAnsi="Verdana"/>
          <w:color w:val="000000"/>
        </w:rPr>
        <w:t>rare il modo del Game Thinking,</w:t>
      </w:r>
      <w:r>
        <w:rPr>
          <w:rFonts w:ascii="Verdana" w:hAnsi="Verdana"/>
          <w:color w:val="000000"/>
        </w:rPr>
        <w:t xml:space="preserve"> di scoprire come funziona il cervello</w:t>
      </w:r>
      <w:r w:rsidR="00920295">
        <w:rPr>
          <w:rFonts w:ascii="Verdana" w:hAnsi="Verdana"/>
          <w:color w:val="000000"/>
        </w:rPr>
        <w:t xml:space="preserve"> e</w:t>
      </w:r>
      <w:r>
        <w:rPr>
          <w:rFonts w:ascii="Verdana" w:hAnsi="Verdana"/>
          <w:color w:val="000000"/>
        </w:rPr>
        <w:t xml:space="preserve"> di conoscere le tecnologie che hanno portato alla realizzazione degli smartphone. I ricercatori condurranno i curiosi </w:t>
      </w:r>
      <w:r w:rsidR="00761A10">
        <w:rPr>
          <w:rFonts w:ascii="Verdana" w:hAnsi="Verdana"/>
          <w:color w:val="000000"/>
        </w:rPr>
        <w:t>dentro g</w:t>
      </w:r>
      <w:r>
        <w:rPr>
          <w:rFonts w:ascii="Verdana" w:hAnsi="Verdana"/>
          <w:color w:val="000000"/>
        </w:rPr>
        <w:t>li ava</w:t>
      </w:r>
      <w:r w:rsidR="00761A10">
        <w:rPr>
          <w:rFonts w:ascii="Verdana" w:hAnsi="Verdana"/>
          <w:color w:val="000000"/>
        </w:rPr>
        <w:t xml:space="preserve">tar tessutali bioidbridi, la realtà aumentata, </w:t>
      </w:r>
      <w:r>
        <w:rPr>
          <w:rFonts w:ascii="Verdana" w:hAnsi="Verdana"/>
          <w:color w:val="000000"/>
        </w:rPr>
        <w:t xml:space="preserve">i robot Umanoidi. Ci si potrà sperimentare con la programmazione di mondi aumentati o pilotare un vero robot. </w:t>
      </w:r>
    </w:p>
    <w:p w:rsidR="00182AD3" w:rsidRPr="00B125BA" w:rsidRDefault="00182AD3" w:rsidP="00182AD3">
      <w:pPr>
        <w:spacing w:after="0" w:line="240" w:lineRule="auto"/>
        <w:jc w:val="both"/>
        <w:rPr>
          <w:rFonts w:ascii="Verdana" w:hAnsi="Verdana"/>
          <w:color w:val="000000"/>
        </w:rPr>
      </w:pPr>
      <w:r w:rsidRPr="00B125BA">
        <w:rPr>
          <w:rFonts w:ascii="Verdana" w:hAnsi="Verdana"/>
          <w:color w:val="000000"/>
        </w:rPr>
        <w:t>Nel corso della serata si alterneranno interventi music</w:t>
      </w:r>
      <w:r w:rsidR="00920295">
        <w:rPr>
          <w:rFonts w:ascii="Verdana" w:hAnsi="Verdana"/>
          <w:color w:val="000000"/>
        </w:rPr>
        <w:t>ali da parte del gruppo MOM e l’</w:t>
      </w:r>
      <w:r w:rsidRPr="00B125BA">
        <w:rPr>
          <w:rFonts w:ascii="Verdana" w:hAnsi="Verdana"/>
          <w:color w:val="000000"/>
        </w:rPr>
        <w:t>illustrazione delle problematiche e</w:t>
      </w:r>
      <w:r w:rsidR="00B125BA" w:rsidRPr="00B125BA">
        <w:rPr>
          <w:rFonts w:ascii="Verdana" w:hAnsi="Verdana"/>
          <w:color w:val="000000"/>
        </w:rPr>
        <w:t xml:space="preserve"> delle bellezze dei nostri mari.</w:t>
      </w:r>
    </w:p>
    <w:p w:rsidR="00182AD3" w:rsidRPr="00191BCC" w:rsidRDefault="00182AD3" w:rsidP="00191BCC">
      <w:pPr>
        <w:jc w:val="both"/>
        <w:rPr>
          <w:rFonts w:ascii="Verdana" w:hAnsi="Verdana"/>
          <w:i/>
          <w:color w:val="000000"/>
        </w:rPr>
      </w:pPr>
    </w:p>
    <w:p w:rsidR="006801FA" w:rsidRDefault="009B7673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 il progetto riPENSAci</w:t>
      </w:r>
      <w:r w:rsidR="006801FA" w:rsidRPr="00191BCC">
        <w:rPr>
          <w:rFonts w:ascii="Verdana" w:hAnsi="Verdana"/>
          <w:color w:val="000000"/>
        </w:rPr>
        <w:t xml:space="preserve"> l’invito che </w:t>
      </w:r>
      <w:r>
        <w:rPr>
          <w:rFonts w:ascii="Verdana" w:hAnsi="Verdana"/>
          <w:color w:val="000000"/>
        </w:rPr>
        <w:t xml:space="preserve">quest’anno </w:t>
      </w:r>
      <w:r w:rsidR="006801FA" w:rsidRPr="00191BCC">
        <w:rPr>
          <w:rFonts w:ascii="Verdana" w:hAnsi="Verdana"/>
          <w:color w:val="000000"/>
        </w:rPr>
        <w:t>le ricercatrici e i ricercatori rivolgono a tutti i cittadini è a cambiare prospettiva e rivedere le proprie conoscenze sul mondo. </w:t>
      </w:r>
    </w:p>
    <w:p w:rsidR="009C3FF4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6801FA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Notte europea dei r</w:t>
      </w:r>
      <w:r w:rsidR="006801FA" w:rsidRPr="00191BCC">
        <w:rPr>
          <w:rFonts w:ascii="Verdana" w:hAnsi="Verdana"/>
          <w:color w:val="000000"/>
        </w:rPr>
        <w:t>icercatori è l’occasione per uscire dai soliti schemi e per esplorare nuovi punti di vista. Ripensare a ciò che sappiamo da un’altra prospettiva è una pratica utile e necessaria per gli abitanti di un mondo che sta affrontando cambiamenti e minacce epocali. Ma riPENSAci significa anche riflettere sulla posizione che occupiamo nella società e sulle ripercussioni delle nostre azioni sull’economia e sull’ambiente. </w:t>
      </w:r>
    </w:p>
    <w:p w:rsidR="006801FA" w:rsidRPr="00191BCC" w:rsidRDefault="006801FA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6801FA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Notte europea dei r</w:t>
      </w:r>
      <w:r w:rsidR="006801FA" w:rsidRPr="00191BCC">
        <w:rPr>
          <w:rFonts w:ascii="Verdana" w:hAnsi="Verdana"/>
          <w:color w:val="000000"/>
        </w:rPr>
        <w:t>icercatori Society ruota ancora una volta attorno alla responsabilità dell'umanità su questo pianeta complesso, dove tutto è indissolubilmente connesso. La ricerca fornisce strumenti eccellenti per decifrare queste connessioni e prevedere le implicazioni a medio e lungo termine delle nostre scelte. Una comprensione più profonda del nostro impatto è necessaria per interrompere le abitudini consolidate e permettere la costruzione di una nuova realtà, sostenibile e giusta. </w:t>
      </w:r>
    </w:p>
    <w:p w:rsidR="007F76FC" w:rsidRPr="00191BCC" w:rsidRDefault="007F76FC">
      <w:pPr>
        <w:rPr>
          <w:rFonts w:ascii="Verdana" w:hAnsi="Verdana"/>
          <w:i/>
          <w:color w:val="000000"/>
        </w:rPr>
      </w:pPr>
    </w:p>
    <w:sectPr w:rsidR="007F76FC" w:rsidRPr="00191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FA"/>
    <w:rsid w:val="00032710"/>
    <w:rsid w:val="000700E1"/>
    <w:rsid w:val="00182AD3"/>
    <w:rsid w:val="00191BCC"/>
    <w:rsid w:val="001B0D51"/>
    <w:rsid w:val="00236118"/>
    <w:rsid w:val="00275957"/>
    <w:rsid w:val="002837A9"/>
    <w:rsid w:val="003D73F0"/>
    <w:rsid w:val="006801FA"/>
    <w:rsid w:val="00761A10"/>
    <w:rsid w:val="007F76FC"/>
    <w:rsid w:val="00920295"/>
    <w:rsid w:val="00944D2F"/>
    <w:rsid w:val="009B7673"/>
    <w:rsid w:val="009C0FE8"/>
    <w:rsid w:val="009C3FF4"/>
    <w:rsid w:val="009E0D41"/>
    <w:rsid w:val="00AD7EF8"/>
    <w:rsid w:val="00B125BA"/>
    <w:rsid w:val="00C237AB"/>
    <w:rsid w:val="00CC1AE6"/>
    <w:rsid w:val="00E3314E"/>
    <w:rsid w:val="00FA698A"/>
    <w:rsid w:val="00F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4F2D"/>
  <w15:chartTrackingRefBased/>
  <w15:docId w15:val="{9BC3D82F-C518-46FA-ABE1-9D28A08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2AD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2AD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2AD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2AD3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2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2A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A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2AD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Lacoppola</dc:creator>
  <cp:keywords/>
  <dc:description/>
  <cp:lastModifiedBy>Monica Lacoppola</cp:lastModifiedBy>
  <cp:revision>16</cp:revision>
  <dcterms:created xsi:type="dcterms:W3CDTF">2022-09-06T13:16:00Z</dcterms:created>
  <dcterms:modified xsi:type="dcterms:W3CDTF">2022-09-20T06:21:00Z</dcterms:modified>
</cp:coreProperties>
</file>